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830" w:rsidRDefault="00631830" w:rsidP="00631830">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3A736994" wp14:editId="78A6367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31830" w:rsidRDefault="00631830" w:rsidP="00631830">
      <w:pPr>
        <w:spacing w:after="0" w:line="240" w:lineRule="auto"/>
        <w:rPr>
          <w:rFonts w:ascii="Times New Roman" w:eastAsia="Times New Roman" w:hAnsi="Times New Roman" w:cs="Times New Roman"/>
          <w:noProof/>
          <w:sz w:val="24"/>
          <w:szCs w:val="24"/>
        </w:rPr>
      </w:pPr>
    </w:p>
    <w:p w:rsidR="00631830" w:rsidRPr="00E22A2B" w:rsidRDefault="00631830" w:rsidP="00631830">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Petak,26.avgust 2016</w:t>
      </w:r>
      <w:r>
        <w:rPr>
          <w:rFonts w:ascii="Brush Script MT" w:eastAsia="Times New Roman" w:hAnsi="Brush Script MT" w:cs="Times New Roman"/>
          <w:bCs/>
          <w:i/>
          <w:noProof/>
          <w:color w:val="FF00FF"/>
          <w:sz w:val="28"/>
          <w:szCs w:val="44"/>
        </w:rPr>
        <w:t xml:space="preserve">.    </w:t>
      </w:r>
    </w:p>
    <w:p w:rsidR="006C3961" w:rsidRPr="00A60A8C" w:rsidRDefault="006C3961" w:rsidP="007261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60A8C">
        <w:rPr>
          <w:rFonts w:ascii="Times New Roman" w:eastAsia="Times New Roman" w:hAnsi="Times New Roman" w:cs="Times New Roman"/>
          <w:b/>
          <w:bCs/>
          <w:noProof/>
          <w:color w:val="0000CC"/>
          <w:sz w:val="28"/>
          <w:szCs w:val="24"/>
          <w:lang w:val="en-US"/>
        </w:rPr>
        <w:t xml:space="preserve">Nastavnici </w:t>
      </w:r>
      <w:r w:rsidR="00A60A8C" w:rsidRPr="00A60A8C">
        <w:rPr>
          <w:rFonts w:ascii="Times New Roman" w:eastAsia="Times New Roman" w:hAnsi="Times New Roman" w:cs="Times New Roman"/>
          <w:b/>
          <w:bCs/>
          <w:noProof/>
          <w:color w:val="0000CC"/>
          <w:sz w:val="28"/>
          <w:szCs w:val="24"/>
          <w:lang w:val="en-US"/>
        </w:rPr>
        <w:t>traže zaštitu</w:t>
      </w:r>
      <w:r w:rsidRPr="00A60A8C">
        <w:rPr>
          <w:rFonts w:ascii="Times New Roman" w:eastAsia="Times New Roman" w:hAnsi="Times New Roman" w:cs="Times New Roman"/>
          <w:b/>
          <w:bCs/>
          <w:noProof/>
          <w:color w:val="0000CC"/>
          <w:sz w:val="28"/>
          <w:szCs w:val="24"/>
          <w:lang w:val="en-US"/>
        </w:rPr>
        <w:t xml:space="preserve"> od otkaza</w:t>
      </w:r>
    </w:p>
    <w:p w:rsidR="00A60A8C" w:rsidRDefault="00A60A8C"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6643" w:rsidRDefault="008F6643" w:rsidP="008F66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89984" behindDoc="0" locked="0" layoutInCell="1" allowOverlap="1" wp14:anchorId="215932DB" wp14:editId="7600C19D">
            <wp:simplePos x="0" y="0"/>
            <wp:positionH relativeFrom="column">
              <wp:posOffset>4613910</wp:posOffset>
            </wp:positionH>
            <wp:positionV relativeFrom="paragraph">
              <wp:posOffset>240665</wp:posOffset>
            </wp:positionV>
            <wp:extent cx="1459865" cy="1114425"/>
            <wp:effectExtent l="0" t="0" r="6985" b="9525"/>
            <wp:wrapSquare wrapText="bothSides"/>
            <wp:docPr id="2" name="Picture 2" descr="http://pravonarad.info/wp-content/uploads/2014/11/otkaz2-e1415094960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avonarad.info/wp-content/uploads/2014/11/otkaz2-e141509496074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59865"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6C3961" w:rsidRPr="006C3961">
        <w:rPr>
          <w:rFonts w:ascii="Times New Roman" w:eastAsia="Times New Roman" w:hAnsi="Times New Roman" w:cs="Times New Roman"/>
          <w:bCs/>
          <w:noProof/>
          <w:sz w:val="24"/>
          <w:szCs w:val="24"/>
          <w:lang w:val="en-US"/>
        </w:rPr>
        <w:t>Ministarstvo prosvete tvrdi da nastavnici sa šestim stepenom stručn</w:t>
      </w:r>
      <w:r w:rsidR="00A60A8C">
        <w:rPr>
          <w:rFonts w:ascii="Times New Roman" w:eastAsia="Times New Roman" w:hAnsi="Times New Roman" w:cs="Times New Roman"/>
          <w:bCs/>
          <w:noProof/>
          <w:sz w:val="24"/>
          <w:szCs w:val="24"/>
          <w:lang w:val="en-US"/>
        </w:rPr>
        <w:t xml:space="preserve">e spreme ne treba da strepe, a sindikati </w:t>
      </w:r>
      <w:r w:rsidR="006C3961" w:rsidRPr="006C3961">
        <w:rPr>
          <w:rFonts w:ascii="Times New Roman" w:eastAsia="Times New Roman" w:hAnsi="Times New Roman" w:cs="Times New Roman"/>
          <w:bCs/>
          <w:noProof/>
          <w:sz w:val="24"/>
          <w:szCs w:val="24"/>
          <w:lang w:val="en-US"/>
        </w:rPr>
        <w:t xml:space="preserve"> zahteva</w:t>
      </w:r>
      <w:r w:rsidR="00A60A8C">
        <w:rPr>
          <w:rFonts w:ascii="Times New Roman" w:eastAsia="Times New Roman" w:hAnsi="Times New Roman" w:cs="Times New Roman"/>
          <w:bCs/>
          <w:noProof/>
          <w:sz w:val="24"/>
          <w:szCs w:val="24"/>
          <w:lang w:val="en-US"/>
        </w:rPr>
        <w:t>ju</w:t>
      </w:r>
      <w:r w:rsidR="006C3961" w:rsidRPr="006C3961">
        <w:rPr>
          <w:rFonts w:ascii="Times New Roman" w:eastAsia="Times New Roman" w:hAnsi="Times New Roman" w:cs="Times New Roman"/>
          <w:bCs/>
          <w:noProof/>
          <w:sz w:val="24"/>
          <w:szCs w:val="24"/>
          <w:lang w:val="en-US"/>
        </w:rPr>
        <w:t xml:space="preserve"> izmene novog Pravilnika i obezbeđenje pravne sigurnosti za ovu kategoriju zaposlenih</w:t>
      </w:r>
      <w:r w:rsidR="00A60A8C">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p>
    <w:p w:rsidR="006C3961" w:rsidRPr="006C3961" w:rsidRDefault="008F6643" w:rsidP="008F66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Elem, n</w:t>
      </w:r>
      <w:r w:rsidR="006C3961" w:rsidRPr="006C3961">
        <w:rPr>
          <w:rFonts w:ascii="Times New Roman" w:eastAsia="Times New Roman" w:hAnsi="Times New Roman" w:cs="Times New Roman"/>
          <w:bCs/>
          <w:noProof/>
          <w:sz w:val="24"/>
          <w:szCs w:val="24"/>
          <w:lang w:val="en-US"/>
        </w:rPr>
        <w:t>astavnici sa diplomom više škole neće da budu bez posla, ali u osmoletkama ubuduće neće moći da se zaposle sa šestim stepenom stručne spreme, objasnili su predstavnici Ministarstva prosvete. </w:t>
      </w:r>
      <w:r w:rsidR="006C3961" w:rsidRPr="00726141">
        <w:rPr>
          <w:rFonts w:ascii="Times New Roman" w:eastAsia="Times New Roman" w:hAnsi="Times New Roman" w:cs="Times New Roman"/>
          <w:bCs/>
          <w:noProof/>
          <w:sz w:val="24"/>
          <w:szCs w:val="24"/>
          <w:lang w:val="en-US"/>
        </w:rPr>
        <w:t>Novi Pravilnik o izmenama Pravilnika</w:t>
      </w:r>
      <w:r w:rsidR="00726141">
        <w:rPr>
          <w:rFonts w:ascii="Times New Roman" w:eastAsia="Times New Roman" w:hAnsi="Times New Roman" w:cs="Times New Roman"/>
          <w:bCs/>
          <w:noProof/>
          <w:sz w:val="24"/>
          <w:szCs w:val="24"/>
          <w:lang w:val="en-US"/>
        </w:rPr>
        <w:t xml:space="preserve"> </w:t>
      </w:r>
      <w:r w:rsidR="006C3961" w:rsidRPr="006C3961">
        <w:rPr>
          <w:rFonts w:ascii="Times New Roman" w:eastAsia="Times New Roman" w:hAnsi="Times New Roman" w:cs="Times New Roman"/>
          <w:bCs/>
          <w:noProof/>
          <w:sz w:val="24"/>
          <w:szCs w:val="24"/>
          <w:lang w:val="en-US"/>
        </w:rPr>
        <w:t>o stepenu i vrsti obrazovanja nastavnika i stručnih saradnika u osnovnoj školi donet je pre svega zbog usklađivanja sa članom osam Zakona o osnovama sistema obrazovanja i vaspitanja, kažu u Ministarstvu. Upravo ovaj član zakona propisuje da u školama mogu da rade samo nastavnici sa diplomom sedmog stepena stručne spreme, odnosno sa zvanjem mastera.</w:t>
      </w:r>
    </w:p>
    <w:p w:rsidR="00A60A8C" w:rsidRDefault="00A60A8C"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Sindikat</w:t>
      </w:r>
      <w:r w:rsidR="006C3961" w:rsidRPr="006C3961">
        <w:rPr>
          <w:rFonts w:ascii="Times New Roman" w:eastAsia="Times New Roman" w:hAnsi="Times New Roman" w:cs="Times New Roman"/>
          <w:bCs/>
          <w:noProof/>
          <w:sz w:val="24"/>
          <w:szCs w:val="24"/>
          <w:lang w:val="en-US"/>
        </w:rPr>
        <w:t xml:space="preserve"> prosvetnih radn</w:t>
      </w:r>
      <w:r>
        <w:rPr>
          <w:rFonts w:ascii="Times New Roman" w:eastAsia="Times New Roman" w:hAnsi="Times New Roman" w:cs="Times New Roman"/>
          <w:bCs/>
          <w:noProof/>
          <w:sz w:val="24"/>
          <w:szCs w:val="24"/>
          <w:lang w:val="en-US"/>
        </w:rPr>
        <w:t>ika upozorio</w:t>
      </w:r>
      <w:r w:rsidR="006C3961" w:rsidRPr="006C3961">
        <w:rPr>
          <w:rFonts w:ascii="Times New Roman" w:eastAsia="Times New Roman" w:hAnsi="Times New Roman" w:cs="Times New Roman"/>
          <w:bCs/>
          <w:noProof/>
          <w:sz w:val="24"/>
          <w:szCs w:val="24"/>
          <w:lang w:val="en-US"/>
        </w:rPr>
        <w:t xml:space="preserve"> je pre dva dana da zbog novih nedorečenih propisa neizvesna sudbina 10.000 zaposlenih sa višom školom. Reč je pre svega o učiteljima sa Višom pedagoškom, nastavnicima stranog jezika, muzičke i likovne kulture, kao i njihovim kolegama koji predaju srpski kao nematernji jezik.</w:t>
      </w:r>
    </w:p>
    <w:p w:rsidR="00A60A8C" w:rsidRDefault="00A60A8C" w:rsidP="00A60A8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0A8C" w:rsidRPr="004B70F8" w:rsidRDefault="00A60A8C" w:rsidP="00A60A8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Ministarstvo u klin Unija u ploču</w:t>
      </w:r>
    </w:p>
    <w:p w:rsidR="00A60A8C" w:rsidRPr="00A60A8C" w:rsidRDefault="00A60A8C" w:rsidP="00A60A8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0A8C" w:rsidRDefault="00A60A8C"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Ministarstvo prosvete odgovara da je novi Pravilnik pogrešno protumačen i da zaposleni sa višom školom ne moraju da strahuju od otkaza jer će nastaviti da rade kao do sada.</w:t>
      </w:r>
    </w:p>
    <w:p w:rsidR="006C3961" w:rsidRPr="00A60A8C" w:rsidRDefault="006C3961" w:rsidP="00A60A8C">
      <w:pPr>
        <w:spacing w:after="0" w:line="240" w:lineRule="auto"/>
        <w:ind w:firstLine="720"/>
        <w:jc w:val="both"/>
        <w:textAlignment w:val="baseline"/>
        <w:outlineLvl w:val="0"/>
        <w:rPr>
          <w:rFonts w:ascii="Times New Roman" w:eastAsia="Times New Roman" w:hAnsi="Times New Roman" w:cs="Times New Roman"/>
          <w:bCs/>
          <w:iCs/>
          <w:noProof/>
          <w:sz w:val="24"/>
          <w:szCs w:val="24"/>
          <w:lang w:val="en-US"/>
        </w:rPr>
      </w:pPr>
      <w:r w:rsidRPr="00A60A8C">
        <w:rPr>
          <w:rFonts w:ascii="Times New Roman" w:eastAsia="Times New Roman" w:hAnsi="Times New Roman" w:cs="Times New Roman"/>
          <w:bCs/>
          <w:iCs/>
          <w:noProof/>
          <w:sz w:val="24"/>
          <w:szCs w:val="24"/>
          <w:lang w:val="en-US"/>
        </w:rPr>
        <w:t xml:space="preserve">Zakon o osnovama sistema obrazovanja i vaspitanja jasno propisuje da osobama koje ne ispunjavaju uslove u pogledu obrazovanja automatski prestaje radni odnos, upozorava </w:t>
      </w:r>
      <w:r w:rsidR="00A60A8C">
        <w:rPr>
          <w:rFonts w:ascii="Times New Roman" w:eastAsia="Times New Roman" w:hAnsi="Times New Roman" w:cs="Times New Roman"/>
          <w:bCs/>
          <w:iCs/>
          <w:noProof/>
          <w:sz w:val="24"/>
          <w:szCs w:val="24"/>
          <w:lang w:val="en-US"/>
        </w:rPr>
        <w:t xml:space="preserve">Ivana Gojkov iz Unije sindikata. </w:t>
      </w:r>
      <w:r w:rsidRPr="006C3961">
        <w:rPr>
          <w:rFonts w:ascii="Times New Roman" w:eastAsia="Times New Roman" w:hAnsi="Times New Roman" w:cs="Times New Roman"/>
          <w:bCs/>
          <w:noProof/>
          <w:sz w:val="24"/>
          <w:szCs w:val="24"/>
          <w:lang w:val="en-US"/>
        </w:rPr>
        <w:t>Ipak, predstavnici Unije ne odustaju od tvrdnje da je status ove kategorije zaposlenih ugrožen zbog novih pravila koja su stupila na snagu.</w:t>
      </w:r>
      <w:r w:rsidR="00A60A8C">
        <w:rPr>
          <w:rFonts w:ascii="Times New Roman" w:eastAsia="Times New Roman" w:hAnsi="Times New Roman" w:cs="Times New Roman"/>
          <w:bCs/>
          <w:iCs/>
          <w:noProof/>
          <w:sz w:val="24"/>
          <w:szCs w:val="24"/>
          <w:lang w:val="en-US"/>
        </w:rPr>
        <w:t xml:space="preserve"> </w:t>
      </w:r>
      <w:r w:rsidRPr="006C3961">
        <w:rPr>
          <w:rFonts w:ascii="Times New Roman" w:eastAsia="Times New Roman" w:hAnsi="Times New Roman" w:cs="Times New Roman"/>
          <w:bCs/>
          <w:noProof/>
          <w:sz w:val="24"/>
          <w:szCs w:val="24"/>
          <w:lang w:val="en-US"/>
        </w:rPr>
        <w:t>– Objašnjenje Ministarstva nema pravnu osnovu jer u ovom podzakonskom aktu nije jasno definisan status kolega koji su završili Višu školu, a zaposleni su na neodređeno vreme. Oni zaslužuju određenu vrstu pravne sigurnosti i zbog toga zahtevamo da se status ovih ljudi jasno definiše. Ne razumem zašto je problem da se u Pravilnik doda nekoliko paragrafa koji će precizno regulisati ovu oblast. Zakon o osnovama sistema obrazovanja i vaspitanja jasno propisuje da osobama koje ne ispunjavaju uslove u pogledu obrazovanja automatski prestaje radni odnos. Lakše je promeniti Pravilnik nego Zakon, tako da očekujemo da nadležni to učine – objašnjava Ivana Gojkov iz Unije sindikata prosvetnih radnika.</w:t>
      </w:r>
      <w:r w:rsidR="00A60A8C">
        <w:rPr>
          <w:rFonts w:ascii="Times New Roman" w:eastAsia="Times New Roman" w:hAnsi="Times New Roman" w:cs="Times New Roman"/>
          <w:bCs/>
          <w:iCs/>
          <w:noProof/>
          <w:sz w:val="24"/>
          <w:szCs w:val="24"/>
          <w:lang w:val="en-US"/>
        </w:rPr>
        <w:t xml:space="preserve"> </w:t>
      </w:r>
      <w:r w:rsidRPr="006C3961">
        <w:rPr>
          <w:rFonts w:ascii="Times New Roman" w:eastAsia="Times New Roman" w:hAnsi="Times New Roman" w:cs="Times New Roman"/>
          <w:bCs/>
          <w:noProof/>
          <w:sz w:val="24"/>
          <w:szCs w:val="24"/>
          <w:lang w:val="en-US"/>
        </w:rPr>
        <w:t>Ona ističe da su pre nekoliko godina u sličnoj situaciji bili administrativni radnici, tačnije sekretari škola, koji su stupanjem novog zakona na snagu bili u obavezi da imaju diplomu pravnog fakulteta. Za sticanje adekvatne stručne spreme dobili su rok od šest godina. Većina njih je to učinila i zadržala radno mesto, neki su se penzionisali, a određeni broj je potražio novi posao.</w:t>
      </w:r>
    </w:p>
    <w:p w:rsidR="006C3961" w:rsidRPr="006C3961" w:rsidRDefault="006C3961"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 </w:t>
      </w:r>
    </w:p>
    <w:p w:rsidR="006C3961" w:rsidRPr="00A60A8C" w:rsidRDefault="006C3961" w:rsidP="0072614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60A8C">
        <w:rPr>
          <w:rFonts w:ascii="Times New Roman" w:eastAsia="Times New Roman" w:hAnsi="Times New Roman" w:cs="Times New Roman"/>
          <w:b/>
          <w:bCs/>
          <w:noProof/>
          <w:color w:val="0000CC"/>
          <w:sz w:val="28"/>
          <w:szCs w:val="24"/>
          <w:lang w:val="en-US"/>
        </w:rPr>
        <w:t>Nepromenjena pravila o formiranju odeljenja</w:t>
      </w:r>
    </w:p>
    <w:p w:rsidR="00726141" w:rsidRDefault="00726141"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6C3961"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 xml:space="preserve">Što se tiče uputstva o formiranju odeljenja na koje su se predstavnici sindikata više puta žalili strahujući da bi njegova primena dovela do povećanja broja tehnoloških viškova, pomoćnik ministra prosvete Snežana Marković objasnila je u razgovoru za „Politiku” da su pravila na osnovu kojih se formiraju odeljenja ista već četiri godine i da nema razloga za dizanje panike. Pravila su precizno definisana, kako kažu. Jedno odeljenje može da ima najmanje 15 učenika, a ukoliko </w:t>
      </w:r>
      <w:r w:rsidRPr="006C3961">
        <w:rPr>
          <w:rFonts w:ascii="Times New Roman" w:eastAsia="Times New Roman" w:hAnsi="Times New Roman" w:cs="Times New Roman"/>
          <w:bCs/>
          <w:noProof/>
          <w:sz w:val="24"/>
          <w:szCs w:val="24"/>
          <w:lang w:val="en-US"/>
        </w:rPr>
        <w:lastRenderedPageBreak/>
        <w:t>generacija broji 30 đaka svi će ići zajedno u razred. Takođe, ukoliko u školi ima između 121 i 150 učenika šestog razreda oni će biti raspoređeni u pet odeljenja. U svakom će biti po 24 ili 25 učenika.</w:t>
      </w:r>
    </w:p>
    <w:p w:rsidR="006C3961" w:rsidRPr="006C3961" w:rsidRDefault="006C3961"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Takođe, ona je dodala da je Uputstvo o raspodeli tehnoloških viškova poslato obrazovnim ustanovama. Osim toga, uskoro će da stupi na snagu razvijeniji deo informacionog sistema u kojem su registrovani svi zaposleni, kao i spisak tehnoloških viškova što će obezbediti veću transparentnost i kontrolu rukovodstva prilikom zapošljavanja novih kadrova.</w:t>
      </w:r>
    </w:p>
    <w:p w:rsid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A60A8C" w:rsidRDefault="006C3961" w:rsidP="006C396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60A8C">
        <w:rPr>
          <w:rFonts w:ascii="Times New Roman" w:eastAsia="Times New Roman" w:hAnsi="Times New Roman" w:cs="Times New Roman"/>
          <w:b/>
          <w:bCs/>
          <w:noProof/>
          <w:color w:val="0000CC"/>
          <w:sz w:val="28"/>
          <w:szCs w:val="24"/>
          <w:lang w:val="en-US"/>
        </w:rPr>
        <w:t>Kako sprečiti da deca odustaju od školovanja</w:t>
      </w:r>
    </w:p>
    <w:p w:rsidR="00A60A8C" w:rsidRDefault="00A60A8C"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0A8C"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Ministar prosvete, nauke i tehnološkog razvoja</w:t>
      </w:r>
      <w:r w:rsidR="00A60A8C">
        <w:rPr>
          <w:rFonts w:ascii="Times New Roman" w:eastAsia="Times New Roman" w:hAnsi="Times New Roman" w:cs="Times New Roman"/>
          <w:bCs/>
          <w:noProof/>
          <w:sz w:val="24"/>
          <w:szCs w:val="24"/>
          <w:lang w:val="en-US"/>
        </w:rPr>
        <w:t xml:space="preserve"> Mladen Šarčević sastao se u sredu </w:t>
      </w:r>
      <w:r w:rsidRPr="006C3961">
        <w:rPr>
          <w:rFonts w:ascii="Times New Roman" w:eastAsia="Times New Roman" w:hAnsi="Times New Roman" w:cs="Times New Roman"/>
          <w:bCs/>
          <w:noProof/>
          <w:sz w:val="24"/>
          <w:szCs w:val="24"/>
          <w:lang w:val="en-US"/>
        </w:rPr>
        <w:t xml:space="preserve"> sa direktorom UNICEF-a u Srbiji Mišel Sen Lotom i obavezao se da će posebnu pažnju posvetiti zajedničkom projektu Ministarstva i UNICEF-a na sprečavanju napuštanja školovanja.</w:t>
      </w:r>
      <w:r w:rsidR="00A60A8C">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Kako je saopšteno iz Ministarstva pravde, direktor UNICEF-a je čestitao ministru mandat i istakao važnost da se nastavi saradnja na unapređivanju kvaliteta obrazovanja, inkluzivnog obrazovanja i sprečavanju ranog napuštanja škola.</w:t>
      </w:r>
    </w:p>
    <w:p w:rsidR="00A60A8C"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Sen Lot je posebno ukazao da potrebno omogućiti profesionalno usavršavanja profesora zbog inkuluzivne nastave, nastaviti rad na razvoju infomacionog sistema u prosveti kao i mapiranju škola na rizičnim područjima kako bi se sprečile posledica prirodnih katastrofa.</w:t>
      </w:r>
    </w:p>
    <w:p w:rsidR="00A60A8C"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Ministar Šarčević je istakao spremnost za nastavak saradnje sa UNICEF-om na daljem unapređivanju obrazovnog sistema i upoznao direktora Sen Lota sa planovima Ministarstva u narednom periodu.</w:t>
      </w:r>
    </w:p>
    <w:p w:rsidR="006C3961" w:rsidRPr="006C3961"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Sastanku su prisustvovali državna sekretarka Gordana Predić i pomoćnik ministra za razvoj i visoko obrazovanje Milovan Šuvakov, stoji u saopštenju.</w:t>
      </w:r>
    </w:p>
    <w:p w:rsidR="006C3961" w:rsidRPr="00631830" w:rsidRDefault="006C3961"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Pr="00631830" w:rsidRDefault="00631830" w:rsidP="0063183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Kečev</w:t>
      </w:r>
      <w:r w:rsidRPr="00631830">
        <w:rPr>
          <w:rFonts w:ascii="Times New Roman" w:eastAsia="Times New Roman" w:hAnsi="Times New Roman" w:cs="Times New Roman"/>
          <w:b/>
          <w:bCs/>
          <w:noProof/>
          <w:color w:val="0000CC"/>
          <w:sz w:val="28"/>
          <w:szCs w:val="24"/>
          <w:lang w:val="en-US"/>
        </w:rPr>
        <w:t>e popravljalo 20.000 učenika</w:t>
      </w:r>
    </w:p>
    <w:p w:rsidR="00631830" w:rsidRP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Default="00631830" w:rsidP="0063183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osnovnim</w:t>
      </w:r>
      <w:r w:rsidRPr="00631830">
        <w:rPr>
          <w:rFonts w:ascii="Times New Roman" w:eastAsia="Times New Roman" w:hAnsi="Times New Roman" w:cs="Times New Roman"/>
          <w:bCs/>
          <w:noProof/>
          <w:sz w:val="24"/>
          <w:szCs w:val="24"/>
          <w:lang w:val="en-US"/>
        </w:rPr>
        <w:t xml:space="preserve"> i</w:t>
      </w:r>
      <w:r>
        <w:rPr>
          <w:rFonts w:ascii="Times New Roman" w:eastAsia="Times New Roman" w:hAnsi="Times New Roman" w:cs="Times New Roman"/>
          <w:bCs/>
          <w:noProof/>
          <w:sz w:val="24"/>
          <w:szCs w:val="24"/>
          <w:lang w:val="en-US"/>
        </w:rPr>
        <w:t xml:space="preserve"> srednjih školama u Srbiji </w:t>
      </w:r>
      <w:r w:rsidRPr="00631830">
        <w:rPr>
          <w:rFonts w:ascii="Times New Roman" w:eastAsia="Times New Roman" w:hAnsi="Times New Roman" w:cs="Times New Roman"/>
          <w:bCs/>
          <w:noProof/>
          <w:sz w:val="24"/>
          <w:szCs w:val="24"/>
          <w:lang w:val="en-US"/>
        </w:rPr>
        <w:t xml:space="preserve"> 22. </w:t>
      </w:r>
      <w:r>
        <w:rPr>
          <w:rFonts w:ascii="Times New Roman" w:eastAsia="Times New Roman" w:hAnsi="Times New Roman" w:cs="Times New Roman"/>
          <w:bCs/>
          <w:noProof/>
          <w:sz w:val="24"/>
          <w:szCs w:val="24"/>
          <w:lang w:val="en-US"/>
        </w:rPr>
        <w:t>a</w:t>
      </w:r>
      <w:r w:rsidRPr="00631830">
        <w:rPr>
          <w:rFonts w:ascii="Times New Roman" w:eastAsia="Times New Roman" w:hAnsi="Times New Roman" w:cs="Times New Roman"/>
          <w:bCs/>
          <w:noProof/>
          <w:sz w:val="24"/>
          <w:szCs w:val="24"/>
          <w:lang w:val="en-US"/>
        </w:rPr>
        <w:t>vgusta</w:t>
      </w:r>
      <w:r>
        <w:rPr>
          <w:rFonts w:ascii="Times New Roman" w:eastAsia="Times New Roman" w:hAnsi="Times New Roman" w:cs="Times New Roman"/>
          <w:bCs/>
          <w:noProof/>
          <w:sz w:val="24"/>
          <w:szCs w:val="24"/>
          <w:lang w:val="en-US"/>
        </w:rPr>
        <w:t xml:space="preserve"> je</w:t>
      </w:r>
      <w:r w:rsidRPr="00631830">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počelo</w:t>
      </w:r>
      <w:r w:rsidRPr="00631830">
        <w:rPr>
          <w:rFonts w:ascii="Times New Roman" w:eastAsia="Times New Roman" w:hAnsi="Times New Roman" w:cs="Times New Roman"/>
          <w:bCs/>
          <w:noProof/>
          <w:sz w:val="24"/>
          <w:szCs w:val="24"/>
          <w:lang w:val="en-US"/>
        </w:rPr>
        <w:t xml:space="preserve"> polaganje popravnih ispita za učenike koji su na kraju školske godine imali jednu ili dve slabe ocene.</w:t>
      </w:r>
      <w:r>
        <w:rPr>
          <w:rFonts w:ascii="Times New Roman" w:eastAsia="Times New Roman" w:hAnsi="Times New Roman" w:cs="Times New Roman"/>
          <w:bCs/>
          <w:noProof/>
          <w:sz w:val="24"/>
          <w:szCs w:val="24"/>
          <w:lang w:val="en-US"/>
        </w:rPr>
        <w:t xml:space="preserve"> </w:t>
      </w:r>
      <w:r w:rsidRPr="00631830">
        <w:rPr>
          <w:rFonts w:ascii="Times New Roman" w:eastAsia="Times New Roman" w:hAnsi="Times New Roman" w:cs="Times New Roman"/>
          <w:bCs/>
          <w:noProof/>
          <w:sz w:val="24"/>
          <w:szCs w:val="24"/>
          <w:lang w:val="en-US"/>
        </w:rPr>
        <w:t>Iako niko od nadležnih nema tačne podatke o tome koliko školaraca ima jedinice, nezvanične procene govore da ih je oko 20.000, od kojih je u prestonici oko 4.000 đaka.</w:t>
      </w:r>
      <w:r>
        <w:rPr>
          <w:rFonts w:ascii="Times New Roman" w:eastAsia="Times New Roman" w:hAnsi="Times New Roman" w:cs="Times New Roman"/>
          <w:bCs/>
          <w:noProof/>
          <w:sz w:val="24"/>
          <w:szCs w:val="24"/>
          <w:lang w:val="en-US"/>
        </w:rPr>
        <w:t xml:space="preserve"> </w:t>
      </w:r>
      <w:r w:rsidRPr="00631830">
        <w:rPr>
          <w:rFonts w:ascii="Times New Roman" w:eastAsia="Times New Roman" w:hAnsi="Times New Roman" w:cs="Times New Roman"/>
          <w:bCs/>
          <w:noProof/>
          <w:sz w:val="24"/>
          <w:szCs w:val="24"/>
          <w:lang w:val="en-US"/>
        </w:rPr>
        <w:t>Inače, "kečeve" na kraju školske godine, uglavnom, imaju srednjoškolci, dok je broj osnovaca koji imaju slabe zanemarljiv.</w:t>
      </w:r>
    </w:p>
    <w:p w:rsid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EC0045"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U Novom Sadu</w:t>
      </w:r>
      <w:r w:rsidR="004B70F8">
        <w:rPr>
          <w:rFonts w:ascii="Times New Roman" w:eastAsia="Times New Roman" w:hAnsi="Times New Roman" w:cs="Times New Roman"/>
          <w:b/>
          <w:bCs/>
          <w:noProof/>
          <w:color w:val="0000CC"/>
          <w:sz w:val="28"/>
          <w:szCs w:val="24"/>
          <w:lang w:val="en-US"/>
        </w:rPr>
        <w:t xml:space="preserve"> ej: M</w:t>
      </w:r>
      <w:r w:rsidRPr="004B70F8">
        <w:rPr>
          <w:rFonts w:ascii="Times New Roman" w:eastAsia="Times New Roman" w:hAnsi="Times New Roman" w:cs="Times New Roman"/>
          <w:b/>
          <w:bCs/>
          <w:noProof/>
          <w:color w:val="0000CC"/>
          <w:sz w:val="28"/>
          <w:szCs w:val="24"/>
          <w:lang w:val="en-US"/>
        </w:rPr>
        <w:t>esta za još 2.150 brucoša</w:t>
      </w:r>
    </w:p>
    <w:p w:rsidR="00A60A8C" w:rsidRDefault="00A60A8C"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0A8C" w:rsidRDefault="00A60A8C"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5A5C31B4" wp14:editId="1DEBA63A">
            <wp:simplePos x="0" y="0"/>
            <wp:positionH relativeFrom="column">
              <wp:posOffset>4308475</wp:posOffset>
            </wp:positionH>
            <wp:positionV relativeFrom="paragraph">
              <wp:posOffset>299720</wp:posOffset>
            </wp:positionV>
            <wp:extent cx="1800225" cy="1243965"/>
            <wp:effectExtent l="0" t="0" r="9525" b="0"/>
            <wp:wrapSquare wrapText="bothSides"/>
            <wp:docPr id="9" name="Picture 9" descr="http://www.dnevnik.rs/sites/default/files/imagecache/Slika-vest/7-upis_filozofski01-nstojanovic_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7-upis_filozofski01-nstojanovic_1.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EC0045" w:rsidRPr="00A60A8C">
        <w:rPr>
          <w:rFonts w:ascii="Times New Roman" w:eastAsia="Times New Roman" w:hAnsi="Times New Roman" w:cs="Times New Roman"/>
          <w:bCs/>
          <w:noProof/>
          <w:sz w:val="24"/>
          <w:szCs w:val="24"/>
          <w:lang w:val="en-US"/>
        </w:rPr>
        <w:t>Za nešto više od nedelju dana počinje drugi upisni krug na Univerzitetu u</w:t>
      </w:r>
      <w:r>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Novom Sadu, a s njim i druga šansa za upis budućih studenata na neki od 14 fakulteta. Za drugi konkursni rok za upis studenata na prvu godinu osnovnih i integrisanih studija u školskoj 2016/2017. godini fakulteti dokumenta primaju 1. i 2. septembra, a na Akademiji umetnosti dokumenta za upis će se predavati 1. septembra na departmanima muzičke i likovne umetnosti i 2. septembra na Departmanu dramskih umetnosti.</w:t>
      </w:r>
    </w:p>
    <w:p w:rsidR="00A60A8C" w:rsidRDefault="00EC0045"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Na osnovnim i integrisanim studijama na Univerzitetu u Novom Sadu ukupno ima 2.150 slobodnih mesta, od kojih 347 budžetskih, a 1.803 samofinansirajuća. U ovom drugom konkursnom roku najviše slobodnih budžetskih mesta ima na Prirodno-matemetičkom fakultetu – 84, gde ima mesta i za još 135 samofinansirajućih studenata. Na Fakultetu tehničkih nauka ima 60 slobodnih mesta na budžetu i 297 samofinansirajućih, na Građevinskom u Subotici su upražnjena 52 budžetska i 34 samofinansirajuća mesta. Na Tehničkom fakultetu „Mihajlo Pupin“ u Zrenjaninu ima 45 budžetskih i 102 mesta za samofinansirajuće studenete, dok na Pedagoškom fakultetu u Somboru za one koji bi da studiraju o trošku države ima 39 mesta, a za one koji bi sami platili svoje studije ima 121.</w:t>
      </w:r>
    </w:p>
    <w:p w:rsidR="00A60A8C" w:rsidRDefault="00EC0045"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lastRenderedPageBreak/>
        <w:t>Kada je u pitanju Filozofski fakultet, na budžetu ima 27 slobodinih i 149 samofinansirajućih, na Akademiji umetnosti nije popunjeno po 26 mesta na budžetu i samofinansiranju. Na Poljoprivrednom fakultetu ima 10 mesta na budžetu i 86 samofinansirajućih, dok je na Pravnom fakultetu ostalo još samo tri mesta na budžetu i 301 samofinansirajućih.</w:t>
      </w:r>
    </w:p>
    <w:p w:rsidR="00A60A8C" w:rsidRDefault="00EC0045"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Učiteljski fakultet na mađarskom nastavnom jeziku u Subotici raspolaže jednim budžetskim i s 15 mesta za samofinansirajuće studente. Na Ekonomskom fakultetu nije preostalo nijedno slobodno mesto na budžetu, ali ima 297 samofinansirajućih, dok na Medicinskom fakultetu takođe nema više mesta na budžetu, a ima još 100 slobodnih samofinansirajućih na studijama na engleskom jeziku. Na Tehnološkom fakultetu takođe ima mesta samo za samofinansirajuće studente, njih 18, dok je na Fakultetu sporta i fizičkog vaspitanja konkurs otvoren za još 149 studenata koji su voljni da sami plaćaju svoje studije. Budžetska mesta su na tom fakultetu popunjena.</w:t>
      </w:r>
    </w:p>
    <w:p w:rsidR="00EC0045" w:rsidRPr="00EC0045" w:rsidRDefault="00EC0045"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Iz preostalih slobodnih mesta vidi se da je prvi konkursni rok, kao uobičajeno vreme kada se se brucoši raspređuju na fakultete, omogućio velikom broju brucoša upis na budžetska mesta, dok u drugom tradicionalno preostane najviše mesta za samofinansirajuće.</w:t>
      </w:r>
    </w:p>
    <w:p w:rsidR="00EC0045" w:rsidRPr="004B70F8" w:rsidRDefault="00EC0045" w:rsidP="00EC0045">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EC0045" w:rsidRPr="004B70F8" w:rsidRDefault="00EC0045"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Kroz igru se lako uči, vežba, stvara…</w:t>
      </w:r>
    </w:p>
    <w:p w:rsidR="00A60A8C" w:rsidRDefault="00A60A8C"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Default="004B70F8"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68BC6286" wp14:editId="1E1C99E8">
            <wp:simplePos x="0" y="0"/>
            <wp:positionH relativeFrom="column">
              <wp:posOffset>4147185</wp:posOffset>
            </wp:positionH>
            <wp:positionV relativeFrom="paragraph">
              <wp:posOffset>306070</wp:posOffset>
            </wp:positionV>
            <wp:extent cx="1866900" cy="1290320"/>
            <wp:effectExtent l="0" t="0" r="0" b="5080"/>
            <wp:wrapSquare wrapText="bothSides"/>
            <wp:docPr id="15" name="Picture 15" descr="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Р. Хаџ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669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EC0045" w:rsidRPr="00A60A8C">
        <w:rPr>
          <w:rFonts w:ascii="Times New Roman" w:eastAsia="Times New Roman" w:hAnsi="Times New Roman" w:cs="Times New Roman"/>
          <w:bCs/>
          <w:noProof/>
          <w:sz w:val="24"/>
          <w:szCs w:val="24"/>
          <w:lang w:val="en-US"/>
        </w:rPr>
        <w:t>Kao i prethodnih godina, tokom poslednje nedelje raspusta za najmlađe Novosađane u „Raspustilištu” su pripremljene brojne</w:t>
      </w:r>
      <w:r w:rsidR="00A60A8C">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tematske radionice. Mališani kroz igru i zabavu uče nešto novo, crtaju, slažu lego kocke, vežbaju duh i telo, druže se i provode vreme s vršnjacima. Organizovana im je filmska radionica, gledaju predstave, filmove, a posetili su i riznice Zavoda za zaštitu prirode. Cilj „Raspustilišta” je da mališani kvalitetno ispune vreme, a dugogodišnja tradicija to i potvrđuje.</w:t>
      </w:r>
    </w:p>
    <w:p w:rsidR="004B70F8"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Pre 33 godine Ljiljana Gantar je, prateći svetske trendove u modernim pristupima obrazovanju, pokrenula program za decu, „Raspustilište”.– Odlučila sam se za programsku koncepciju „Pokaži mi kako pa ću znati”, a do sada smo imali više od 4.000 radionica, od fizičkog obrazovanja za decu do raznih kulturnih dešavanja, poput operske predstave koju je „Raspustilište” produciralo – rekla je Ljiljana Gantar. – Kada radite tako dugo, morate se prilagođavati novim generacijama, a jedan od razloga što opstajemo je taj što „Raspustilište” okuplja stručan tim motvisanih ljudi. Naš program rada zasniva se na finskom modelu obrazovanja, koji je jedan od najmodernijih, a suština je da detetu ponudite veliki broj mogućnosti i dovedete ga u situaciju da samo odlučuje o tome šta ga tog dana interesuje, ili ga ništa ne interesuje, a ukoliko ga ništa ne interesuje, tu su prijatelji i razgovori s njima.</w:t>
      </w:r>
    </w:p>
    <w:p w:rsidR="00EC0045" w:rsidRP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Deca od 4 do 14 su od stručnih saradnika Pokrajinskog zavoda za zaštitu prirode učila o Fruškoj gori u malom. Uz druženje, mališani su otkrivli arboretum, „tajno mesto gde se čuva priroda”, a saznali su i ko sve „živi” u muzeju prirode. Načelnik Odeljenja Pokrajinskog zavoda za zaštitu prirode za promociju, edukaciju i odnose s javnošću mr Oliver Fojkar upoznao je mališane s radom Zavoda i eksponatima Prirodnjačkog muzeja.</w:t>
      </w:r>
    </w:p>
    <w:p w:rsidR="00EC0045" w:rsidRPr="00631830"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0ADD" w:rsidRPr="004B70F8" w:rsidRDefault="004B70F8" w:rsidP="004B70F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Subvencije</w:t>
      </w:r>
      <w:r w:rsidR="00380ADD" w:rsidRPr="004B70F8">
        <w:rPr>
          <w:rFonts w:ascii="Times New Roman" w:eastAsia="Times New Roman" w:hAnsi="Times New Roman" w:cs="Times New Roman"/>
          <w:b/>
          <w:bCs/>
          <w:noProof/>
          <w:color w:val="0000CC"/>
          <w:sz w:val="28"/>
          <w:szCs w:val="24"/>
          <w:lang w:val="en-US"/>
        </w:rPr>
        <w:t xml:space="preserve"> za privatne vrtiće?</w:t>
      </w:r>
    </w:p>
    <w:p w:rsidR="00380ADD" w:rsidRDefault="00380ADD" w:rsidP="00380AD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Default="00380ADD"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0ADD">
        <w:rPr>
          <w:rFonts w:ascii="Times New Roman" w:eastAsia="Times New Roman" w:hAnsi="Times New Roman" w:cs="Times New Roman"/>
          <w:bCs/>
          <w:noProof/>
          <w:sz w:val="24"/>
          <w:szCs w:val="24"/>
          <w:lang w:val="en-US"/>
        </w:rPr>
        <w:t>Deca koja su ostala ispod crte Predškolske ustanove „Radosno detinjstvo" i ove godine moći će da konkurišu za mesto u privatnom vrtiću uz subvencije koje dodeljuje Grad Novi Sad. Međutim, pojedini roditelji koji su već imali takvo iskustvo, nisu sasvim zadovoljni. Kao paradoks navode to što se deci u državnom obdaništu troškovi boravka umanjuju danima kada iz nekog razloga izostanu, dok u nekoliko privatnih oni dodatno rastu i to na teret rod</w:t>
      </w:r>
      <w:r w:rsidR="00A60A8C">
        <w:rPr>
          <w:rFonts w:ascii="Times New Roman" w:eastAsia="Times New Roman" w:hAnsi="Times New Roman" w:cs="Times New Roman"/>
          <w:bCs/>
          <w:noProof/>
          <w:sz w:val="24"/>
          <w:szCs w:val="24"/>
          <w:lang w:val="en-US"/>
        </w:rPr>
        <w:t xml:space="preserve">itelja, a ne Grada i subvencija </w:t>
      </w:r>
      <w:r w:rsidRPr="00380ADD">
        <w:rPr>
          <w:rFonts w:ascii="Times New Roman" w:eastAsia="Times New Roman" w:hAnsi="Times New Roman" w:cs="Times New Roman"/>
          <w:bCs/>
          <w:noProof/>
          <w:sz w:val="24"/>
          <w:szCs w:val="24"/>
          <w:lang w:val="en-US"/>
        </w:rPr>
        <w:t xml:space="preserve">"Ono što se najviše sada zamera i ono što su roditelji i ranije zamerali jeste tretman u privatnim vrtićima. Roditelji se najviše žale na to da plaćaju veću cenu ako se dete ne pojavi. Mislim da bi </w:t>
      </w:r>
      <w:r w:rsidRPr="00380ADD">
        <w:rPr>
          <w:rFonts w:ascii="Times New Roman" w:eastAsia="Times New Roman" w:hAnsi="Times New Roman" w:cs="Times New Roman"/>
          <w:bCs/>
          <w:noProof/>
          <w:sz w:val="24"/>
          <w:szCs w:val="24"/>
          <w:lang w:val="en-US"/>
        </w:rPr>
        <w:lastRenderedPageBreak/>
        <w:t>Grad trebalo na to da utiče, odnosno da se radi u korist roditelja, a ne privatnih vrtića", kaže Nataša Šaru, sa portala Bebac.</w:t>
      </w:r>
    </w:p>
    <w:p w:rsidR="004B70F8" w:rsidRDefault="00380ADD"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0ADD">
        <w:rPr>
          <w:rFonts w:ascii="Times New Roman" w:eastAsia="Times New Roman" w:hAnsi="Times New Roman" w:cs="Times New Roman"/>
          <w:bCs/>
          <w:noProof/>
          <w:sz w:val="24"/>
          <w:szCs w:val="24"/>
          <w:lang w:val="en-US"/>
        </w:rPr>
        <w:t>Odgovor u vezi sa primedbama roditelja o dosadašnjem načinu subvencionisanja privatnih vrtića od Grada nismo uspeli da dobijemo. Umesto toga stiglo nam je saopštenje u kome se navodi da je gradska Uprava za socijalnu i dečiju zaštitu pripremila nacrt Odluke o finansijskoj podršci porodici sa decom predškolskog uzrasta, a da će o pojedinostima javnost biti obaveštena tek nakon usvajanja te Odluke.</w:t>
      </w:r>
      <w:r w:rsidR="004B70F8">
        <w:rPr>
          <w:rFonts w:ascii="Times New Roman" w:eastAsia="Times New Roman" w:hAnsi="Times New Roman" w:cs="Times New Roman"/>
          <w:bCs/>
          <w:noProof/>
          <w:sz w:val="24"/>
          <w:szCs w:val="24"/>
          <w:lang w:val="en-US"/>
        </w:rPr>
        <w:t xml:space="preserve"> </w:t>
      </w:r>
      <w:r w:rsidRPr="00380ADD">
        <w:rPr>
          <w:rFonts w:ascii="Times New Roman" w:eastAsia="Times New Roman" w:hAnsi="Times New Roman" w:cs="Times New Roman"/>
          <w:bCs/>
          <w:noProof/>
          <w:sz w:val="24"/>
          <w:szCs w:val="24"/>
          <w:lang w:val="en-US"/>
        </w:rPr>
        <w:t>Donošenju odluke prisustvovaće i predstavnici Saveta roditelja privatnih vrtića, kako bi unapredili Nacrt za novu školsku godinu. Sačinili su plan za naredni period koji bi mogao da okonča dosadašnju paradoksalnu situaciju.</w:t>
      </w:r>
      <w:r w:rsidR="004B70F8">
        <w:rPr>
          <w:rFonts w:ascii="Times New Roman" w:eastAsia="Times New Roman" w:hAnsi="Times New Roman" w:cs="Times New Roman"/>
          <w:bCs/>
          <w:noProof/>
          <w:sz w:val="24"/>
          <w:szCs w:val="24"/>
          <w:lang w:val="en-US"/>
        </w:rPr>
        <w:t xml:space="preserve"> </w:t>
      </w:r>
      <w:r w:rsidRPr="00380ADD">
        <w:rPr>
          <w:rFonts w:ascii="Times New Roman" w:eastAsia="Times New Roman" w:hAnsi="Times New Roman" w:cs="Times New Roman"/>
          <w:bCs/>
          <w:noProof/>
          <w:sz w:val="24"/>
          <w:szCs w:val="24"/>
          <w:lang w:val="en-US"/>
        </w:rPr>
        <w:t>"Da unificiramo same privatne vrtiće da vidimo i na koji način da se ujednači cena da se ujednače uslovi u svim vrtićima", veli Dijana Seratlic,Savet roditelja privatnih vrtića.</w:t>
      </w:r>
      <w:r w:rsidR="004B70F8">
        <w:rPr>
          <w:rFonts w:ascii="Times New Roman" w:eastAsia="Times New Roman" w:hAnsi="Times New Roman" w:cs="Times New Roman"/>
          <w:bCs/>
          <w:noProof/>
          <w:sz w:val="24"/>
          <w:szCs w:val="24"/>
          <w:lang w:val="en-US"/>
        </w:rPr>
        <w:t xml:space="preserve"> </w:t>
      </w:r>
    </w:p>
    <w:p w:rsidR="00380ADD" w:rsidRPr="00380ADD" w:rsidRDefault="00380ADD"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0ADD">
        <w:rPr>
          <w:rFonts w:ascii="Times New Roman" w:eastAsia="Times New Roman" w:hAnsi="Times New Roman" w:cs="Times New Roman"/>
          <w:bCs/>
          <w:noProof/>
          <w:sz w:val="24"/>
          <w:szCs w:val="24"/>
          <w:lang w:val="en-US"/>
        </w:rPr>
        <w:t>U Udruženju privatnih predškolskih ustanova Novi Sad smatraju da to nije moguće.</w:t>
      </w:r>
      <w:r w:rsidR="004B70F8">
        <w:rPr>
          <w:rFonts w:ascii="Times New Roman" w:eastAsia="Times New Roman" w:hAnsi="Times New Roman" w:cs="Times New Roman"/>
          <w:bCs/>
          <w:noProof/>
          <w:sz w:val="24"/>
          <w:szCs w:val="24"/>
          <w:lang w:val="en-US"/>
        </w:rPr>
        <w:t xml:space="preserve"> </w:t>
      </w:r>
      <w:r w:rsidRPr="00380ADD">
        <w:rPr>
          <w:rFonts w:ascii="Times New Roman" w:eastAsia="Times New Roman" w:hAnsi="Times New Roman" w:cs="Times New Roman"/>
          <w:bCs/>
          <w:noProof/>
          <w:sz w:val="24"/>
          <w:szCs w:val="24"/>
          <w:lang w:val="en-US"/>
        </w:rPr>
        <w:t>"Svaki vrtić nudi drugačiji paket usluga, jednostavno je drugačija struktura troškova tako da mislim da to neće moći da se izvede. S druge strane negde cenovno što se tiče privatnih predškolskih ustanova to je negde u ravni, tu nisu neka velika iskakanja", kaže Goran Urukalo iz Udruženja privatnih predškolskih ustanova.</w:t>
      </w:r>
      <w:r w:rsidR="004B70F8">
        <w:rPr>
          <w:rFonts w:ascii="Times New Roman" w:eastAsia="Times New Roman" w:hAnsi="Times New Roman" w:cs="Times New Roman"/>
          <w:bCs/>
          <w:noProof/>
          <w:sz w:val="24"/>
          <w:szCs w:val="24"/>
          <w:lang w:val="en-US"/>
        </w:rPr>
        <w:t xml:space="preserve"> </w:t>
      </w:r>
      <w:r w:rsidRPr="00380ADD">
        <w:rPr>
          <w:rFonts w:ascii="Times New Roman" w:eastAsia="Times New Roman" w:hAnsi="Times New Roman" w:cs="Times New Roman"/>
          <w:bCs/>
          <w:noProof/>
          <w:sz w:val="24"/>
          <w:szCs w:val="24"/>
          <w:lang w:val="en-US"/>
        </w:rPr>
        <w:t>Naš sagovornik dodaje i to da postoji nekoliko različitih modela naplate usluga u privatnim vrtićima: neki od njih su odredili fiksnu cenu režijskog troška i ona se ne menja u slučaju nedolaska deteta, drugi tu cenu naplaćuju u potpunosti a treći je umanjuju za 20 do 30 odsto .</w:t>
      </w:r>
      <w:r w:rsidR="004B70F8">
        <w:rPr>
          <w:rFonts w:ascii="Times New Roman" w:eastAsia="Times New Roman" w:hAnsi="Times New Roman" w:cs="Times New Roman"/>
          <w:bCs/>
          <w:noProof/>
          <w:sz w:val="24"/>
          <w:szCs w:val="24"/>
          <w:lang w:val="en-US"/>
        </w:rPr>
        <w:t xml:space="preserve"> </w:t>
      </w:r>
      <w:r w:rsidRPr="00380ADD">
        <w:rPr>
          <w:rFonts w:ascii="Times New Roman" w:eastAsia="Times New Roman" w:hAnsi="Times New Roman" w:cs="Times New Roman"/>
          <w:bCs/>
          <w:noProof/>
          <w:sz w:val="24"/>
          <w:szCs w:val="24"/>
          <w:lang w:val="en-US"/>
        </w:rPr>
        <w:t>Grad u proseku izdvaja oko sedam i po hiljada dinara mesečno po detetu koje je upisano u privatni vrtić i u programu je subvencija. Roditelji u proseku doplaćuju još 6 hiljada. Poređenja radi, Za dete u državnom vrtiću taj iznos je oko 13 hiljada dinara uz doplatu roditelja od oko tri hiljade. Kada uporedimo ukupnu prosečnu cenu dolazimo do još jednog paradoksalnog zaključka da Grad više plaća boravak dece u državnom nego u privatnim vrtićima.</w:t>
      </w:r>
    </w:p>
    <w:p w:rsidR="00380ADD" w:rsidRPr="00380ADD" w:rsidRDefault="00380ADD" w:rsidP="00380ADD">
      <w:pPr>
        <w:spacing w:after="0" w:line="240" w:lineRule="auto"/>
        <w:jc w:val="both"/>
        <w:textAlignment w:val="baseline"/>
        <w:outlineLvl w:val="0"/>
        <w:rPr>
          <w:rFonts w:ascii="Times New Roman" w:eastAsia="Times New Roman" w:hAnsi="Times New Roman" w:cs="Times New Roman"/>
          <w:bCs/>
          <w:noProof/>
          <w:sz w:val="24"/>
          <w:szCs w:val="24"/>
        </w:rPr>
      </w:pPr>
    </w:p>
    <w:p w:rsidR="00EC0045" w:rsidRPr="004B70F8" w:rsidRDefault="00EC0045"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Plesna radionica za mame tate i decu</w:t>
      </w:r>
    </w:p>
    <w:p w:rsidR="004B70F8" w:rsidRDefault="004B70F8"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B70F8" w:rsidRDefault="004B70F8"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eastAsia="sr-Latn-RS"/>
        </w:rPr>
        <w:drawing>
          <wp:anchor distT="0" distB="0" distL="114300" distR="114300" simplePos="0" relativeHeight="251681792" behindDoc="1" locked="0" layoutInCell="1" allowOverlap="1" wp14:anchorId="50E6C527" wp14:editId="40263AB1">
            <wp:simplePos x="0" y="0"/>
            <wp:positionH relativeFrom="column">
              <wp:posOffset>4023360</wp:posOffset>
            </wp:positionH>
            <wp:positionV relativeFrom="paragraph">
              <wp:posOffset>240030</wp:posOffset>
            </wp:positionV>
            <wp:extent cx="2000250" cy="1382395"/>
            <wp:effectExtent l="0" t="0" r="0" b="8255"/>
            <wp:wrapTight wrapText="bothSides">
              <wp:wrapPolygon edited="0">
                <wp:start x="0" y="0"/>
                <wp:lineTo x="0" y="21431"/>
                <wp:lineTo x="21394" y="21431"/>
                <wp:lineTo x="21394" y="0"/>
                <wp:lineTo x="0" y="0"/>
              </wp:wrapPolygon>
            </wp:wrapTight>
            <wp:docPr id="16" name="Picture 16" descr="Фото: Маме Новосађанк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Маме Новосађанке">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02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00EC0045" w:rsidRPr="00A60A8C">
        <w:rPr>
          <w:rFonts w:ascii="Times New Roman" w:eastAsia="Times New Roman" w:hAnsi="Times New Roman" w:cs="Times New Roman"/>
          <w:bCs/>
          <w:noProof/>
          <w:sz w:val="24"/>
          <w:szCs w:val="24"/>
          <w:lang w:val="en-US"/>
        </w:rPr>
        <w:t>Plesna radionica za mame, tat</w:t>
      </w:r>
      <w:r>
        <w:rPr>
          <w:rFonts w:ascii="Times New Roman" w:eastAsia="Times New Roman" w:hAnsi="Times New Roman" w:cs="Times New Roman"/>
          <w:bCs/>
          <w:noProof/>
          <w:sz w:val="24"/>
          <w:szCs w:val="24"/>
          <w:lang w:val="en-US"/>
        </w:rPr>
        <w:t xml:space="preserve">e i decu „Plešite s nama” održana je </w:t>
      </w:r>
      <w:r w:rsidR="00EC0045" w:rsidRPr="00A60A8C">
        <w:rPr>
          <w:rFonts w:ascii="Times New Roman" w:eastAsia="Times New Roman" w:hAnsi="Times New Roman" w:cs="Times New Roman"/>
          <w:bCs/>
          <w:noProof/>
          <w:sz w:val="24"/>
          <w:szCs w:val="24"/>
          <w:lang w:val="en-US"/>
        </w:rPr>
        <w:t>u četvrtak od</w:t>
      </w:r>
      <w:r w:rsidR="00A60A8C">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18 do 20 časova na glavnom platou Štranda. Udružen</w:t>
      </w:r>
      <w:r>
        <w:rPr>
          <w:rFonts w:ascii="Times New Roman" w:eastAsia="Times New Roman" w:hAnsi="Times New Roman" w:cs="Times New Roman"/>
          <w:bCs/>
          <w:noProof/>
          <w:sz w:val="24"/>
          <w:szCs w:val="24"/>
          <w:lang w:val="en-US"/>
        </w:rPr>
        <w:t>je „Mame Novosađanke” organizovali su</w:t>
      </w:r>
      <w:r w:rsidR="00EC0045" w:rsidRPr="00EC0045">
        <w:rPr>
          <w:rFonts w:ascii="Times New Roman" w:eastAsia="Times New Roman" w:hAnsi="Times New Roman" w:cs="Times New Roman"/>
          <w:bCs/>
          <w:noProof/>
          <w:sz w:val="24"/>
          <w:szCs w:val="24"/>
          <w:lang w:val="en-US"/>
        </w:rPr>
        <w:t xml:space="preserve"> radionicu u okviru „Opuštenog četvrtka”, serije radionica namenjenih deci i roditeljima. Instruktor plesa Atila Rozmaring uz male i velike asistente</w:t>
      </w:r>
      <w:r>
        <w:rPr>
          <w:rFonts w:ascii="Times New Roman" w:eastAsia="Times New Roman" w:hAnsi="Times New Roman" w:cs="Times New Roman"/>
          <w:bCs/>
          <w:noProof/>
          <w:sz w:val="24"/>
          <w:szCs w:val="24"/>
          <w:lang w:val="en-US"/>
        </w:rPr>
        <w:t xml:space="preserve"> iz plesne škole „Ljueen”, učili su</w:t>
      </w:r>
      <w:r w:rsidR="00EC0045" w:rsidRPr="00EC0045">
        <w:rPr>
          <w:rFonts w:ascii="Times New Roman" w:eastAsia="Times New Roman" w:hAnsi="Times New Roman" w:cs="Times New Roman"/>
          <w:bCs/>
          <w:noProof/>
          <w:sz w:val="24"/>
          <w:szCs w:val="24"/>
          <w:lang w:val="en-US"/>
        </w:rPr>
        <w:t xml:space="preserve"> zainteresovane da plešu salsu, baćatu, kizombu i lajn dens. To je prilika za druženje uz muziku. Kako kažu, decu odmalena treba upućivati na takav vid zabave jer sa sobom donosi dobru energiju, vedrinu, socijalizaciju, uči mlade poštovanju suprotnog pola i jedinstvenom sagledavanju života. </w:t>
      </w:r>
    </w:p>
    <w:p w:rsidR="004B70F8"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Manifestacija „Mamin bazar” održaće se u subotu, 27. avgusta, od 16 do 21 čas u dvorištu Sokolskog društva „Vojvodina”, poznatijeg kao „Partizan 1”, Ignjata Pavlasa 2–4. To je jedinstveni događaj u Srbiji i regionu, koji omogućava da oko 150 mama-izlagača proda, pokloni i zameni svoju i dečju polovnu odeću, igračke, bebi-opremu i školske uybenike, a posetiocima da tu istu robu kupe po veoma povoljnim cenama. Prodavci polovnih, ali očuvanih stvari su majke iz „Fejsbuk” grupe „Mame Novosađanke” koje su unapred prijavile učešće, a kao kupci su dobrodošli svi koji žele da za malo novca kompletno opreme porodicu.</w:t>
      </w:r>
    </w:p>
    <w:p w:rsidR="00EC0045" w:rsidRPr="00EC0045"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Tema predstojećeg bazara je početak školske godine te će se posetiocima predstaviti privatni vrtići i škole, škole jezika, računara, plesa i sporta, produženi boravci za decu, farmaceutske kuće... Štand će imati i Dom zdravlja „Novi Sad”, s lekarima – pedijatrom i ginekologom i patronažnom sestrom, koji će mamama deliti medicinske savete iz svojih oblasti.</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xml:space="preserve">Decu očekuje zabavni sadržaj u vidu raznih kreativnih radionica, a posebna atrakcija biće sportski poligon, gde će se održati promotivni plesni trening, prelazak poligona, pecanje ribica na magnet, gađanje plastičnih čaša jastukom, nastupi plesnih i sportskih školica... Savetovalište za dojenje Udruženja „Roditelj” će u okviru „Maminog bazara” održati besplatnu radionicu dojenja. Savetnice za dojenje će sve vreme </w:t>
      </w:r>
      <w:r w:rsidRPr="00EC0045">
        <w:rPr>
          <w:rFonts w:ascii="Times New Roman" w:eastAsia="Times New Roman" w:hAnsi="Times New Roman" w:cs="Times New Roman"/>
          <w:bCs/>
          <w:noProof/>
          <w:sz w:val="24"/>
          <w:szCs w:val="24"/>
          <w:lang w:val="en-US"/>
        </w:rPr>
        <w:lastRenderedPageBreak/>
        <w:t>manifestacije biti tu da prisutne informišu o radu Savetovališta, a radionica počinje u 17 časova i trajaće dva sata. Svi posetioci će uživati i u prigodnom muzičkom programu.</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„Mame Novosađanke” podržavaju mnoge plemenite akcije i organizacije pa će se svojim humanitarnim radom predstaviti i u Udruženje građana „Vera, ljubav, nada” i njihova sodara „Filipus”, kao i Škola za osnovno i srednje obrazovanje „Dr Milan Petrović” sa svojim rukotvorinama.</w:t>
      </w:r>
    </w:p>
    <w:p w:rsidR="00EC0045" w:rsidRP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Oba događaja su besplatna.</w:t>
      </w:r>
    </w:p>
    <w:p w:rsid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EC0045" w:rsidRDefault="00EC0045" w:rsidP="00EC0045">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4B70F8">
        <w:rPr>
          <w:rFonts w:ascii="Times New Roman" w:eastAsia="Times New Roman" w:hAnsi="Times New Roman" w:cs="Times New Roman"/>
          <w:b/>
          <w:bCs/>
          <w:noProof/>
          <w:color w:val="0000CC"/>
          <w:sz w:val="28"/>
          <w:szCs w:val="24"/>
          <w:lang w:val="en-US"/>
        </w:rPr>
        <w:t>Stižu najpriznatija imena iz sveta književnosti</w:t>
      </w:r>
    </w:p>
    <w:p w:rsidR="00A60A8C" w:rsidRDefault="00A60A8C"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60A8C">
        <w:rPr>
          <w:rFonts w:ascii="Times New Roman" w:eastAsia="Times New Roman" w:hAnsi="Times New Roman" w:cs="Times New Roman"/>
          <w:bCs/>
          <w:noProof/>
          <w:sz w:val="24"/>
          <w:szCs w:val="24"/>
          <w:lang w:val="en-US"/>
        </w:rPr>
        <w:t>Novi Sad će po drugi put ugostiti najpriznatija imena iz sveta knjiženosti i izdavaštva na konferenciji „Book Talk 2016”</w:t>
      </w:r>
      <w:r w:rsidR="00A60A8C">
        <w:rPr>
          <w:rFonts w:ascii="Times New Roman" w:eastAsia="Times New Roman" w:hAnsi="Times New Roman" w:cs="Times New Roman"/>
          <w:b/>
          <w:bCs/>
          <w:noProof/>
          <w:sz w:val="24"/>
          <w:szCs w:val="24"/>
          <w:lang w:val="en-US"/>
        </w:rPr>
        <w:t xml:space="preserve"> </w:t>
      </w:r>
      <w:r w:rsidR="00A60A8C" w:rsidRPr="00EC0045">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koja će se održati 1. i 2. septembra u Spomen-zbici Pavla Beljanskog, Trg galerija 2. Konferencija će početi 1. septembra u 9 sati, panelom nakon kojeg će biti organizovan svečani koktel. Drugog dana, 2. septembra, održaće se deset panel-diskusija u dva paralelna programa, a svečana ceremonija otvaranja, na kojoj će govoriti predsednica Narodne skupštine Republike Srbije i predsednica Odbora za kulturu Maja Gojković, počeće u 10 sati. Program konferencije, kao i način prijave  mogu se</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naći na linku: color.rs/booktalk2016/. Učešće na konferenciji je besplatno za studente.</w:t>
      </w:r>
    </w:p>
    <w:p w:rsidR="00EC0045" w:rsidRPr="00EC0045"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Ovoj konferenciji prethodiće „Nedelja knjige”, tokom koje će se od 29. avgusta do 2. septembra održati akcija deljanja besplatnih knjiga u gradskom prevozu. Svi građani koje volonteri zateknu da čitaju knjige u gradskom prevozu dobijaće knjige na poklon.</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Prvi put ove godine u skopu konferencije održaće se i „Njalk&amp;Talk: Razgovor s omiljenim piscem tokom šetnje Novim Sadom”. Učesnici konferencije imaće prilike da se druže s omiljenim piscem, prošetaju gradom i uživaju uz kafu i kolače u poslastičarnici. Posetioci mogu pisati s kim bi od učesnika konferencije voleli da se druže na adresu </w:t>
      </w:r>
      <w:hyperlink r:id="rId16" w:history="1">
        <w:r w:rsidRPr="00EC0045">
          <w:rPr>
            <w:rStyle w:val="Hyperlink"/>
            <w:rFonts w:ascii="Times New Roman" w:eastAsia="Times New Roman" w:hAnsi="Times New Roman" w:cs="Times New Roman"/>
            <w:bCs/>
            <w:noProof/>
            <w:sz w:val="24"/>
            <w:szCs w:val="24"/>
            <w:lang w:val="en-US"/>
          </w:rPr>
          <w:t>WalkTalk@color.rs</w:t>
        </w:r>
      </w:hyperlink>
      <w:r w:rsidRPr="00EC0045">
        <w:rPr>
          <w:rFonts w:ascii="Times New Roman" w:eastAsia="Times New Roman" w:hAnsi="Times New Roman" w:cs="Times New Roman"/>
          <w:bCs/>
          <w:noProof/>
          <w:sz w:val="24"/>
          <w:szCs w:val="24"/>
          <w:lang w:val="en-US"/>
        </w:rPr>
        <w:t> i tako saznati i termin šetnje. </w:t>
      </w:r>
    </w:p>
    <w:p w:rsidR="00EC0045"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EC0045" w:rsidRDefault="00EC0045" w:rsidP="00EC0045">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4B70F8">
        <w:rPr>
          <w:rFonts w:ascii="Times New Roman" w:eastAsia="Times New Roman" w:hAnsi="Times New Roman" w:cs="Times New Roman"/>
          <w:b/>
          <w:bCs/>
          <w:noProof/>
          <w:color w:val="0000CC"/>
          <w:sz w:val="28"/>
          <w:szCs w:val="24"/>
          <w:lang w:val="en-US"/>
        </w:rPr>
        <w:t>Mačvanska Mitrovica: Nova škola dogodine</w:t>
      </w:r>
    </w:p>
    <w:p w:rsidR="00A60A8C" w:rsidRDefault="00A60A8C"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60A8C" w:rsidRDefault="00A60A8C"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eastAsia="sr-Latn-RS"/>
        </w:rPr>
        <w:drawing>
          <wp:anchor distT="0" distB="0" distL="114300" distR="114300" simplePos="0" relativeHeight="251683840" behindDoc="1" locked="0" layoutInCell="1" allowOverlap="1" wp14:anchorId="7603AE6F" wp14:editId="0647C99F">
            <wp:simplePos x="0" y="0"/>
            <wp:positionH relativeFrom="column">
              <wp:posOffset>4194810</wp:posOffset>
            </wp:positionH>
            <wp:positionV relativeFrom="paragraph">
              <wp:posOffset>231775</wp:posOffset>
            </wp:positionV>
            <wp:extent cx="1885950" cy="942975"/>
            <wp:effectExtent l="0" t="0" r="0" b="9525"/>
            <wp:wrapTight wrapText="bothSides">
              <wp:wrapPolygon edited="0">
                <wp:start x="0" y="0"/>
                <wp:lineTo x="0" y="21382"/>
                <wp:lineTo x="21382" y="21382"/>
                <wp:lineTo x="21382" y="0"/>
                <wp:lineTo x="0" y="0"/>
              </wp:wrapPolygon>
            </wp:wrapTight>
            <wp:docPr id="8" name="Picture 8" descr="skola macvanska mitrov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kola macvanska mitrovica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85950"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EC0045" w:rsidRPr="00A60A8C">
        <w:rPr>
          <w:rFonts w:ascii="Times New Roman" w:eastAsia="Times New Roman" w:hAnsi="Times New Roman" w:cs="Times New Roman"/>
          <w:bCs/>
          <w:noProof/>
          <w:sz w:val="24"/>
          <w:szCs w:val="24"/>
          <w:lang w:val="en-US"/>
        </w:rPr>
        <w:t>Učenici osnovne škole u Mačvanskoj Mitrovici sačekaće iduću školsku godinu kako bi ušli u nove đačke klupe. Trenutno su u toku radovi na izgradnji novog objekta, koji predstavlja jedno od četiri najveća gradilišta u ovoj godini u Sremskoj Mitrovici. Pokrivanje se očekuje sredinom idućeg meseca, što bi uvelo u završetak prve faze izgradnje.</w:t>
      </w:r>
      <w:r>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Iako su radovi na izgradnji nove škole u jeku, od prvog septembra deca će pohađati nastavu i dalje u staroj školi.</w:t>
      </w:r>
      <w:r>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Objekat koji se gradi pored postojeće stare škole koja će i dalje biti u funkciji do izgradnje nove, već se nazire kako će izgledati u budućnosti. Roditelji koji svakodnevno prate razvijanje sit</w:t>
      </w:r>
      <w:r>
        <w:rPr>
          <w:rFonts w:ascii="Times New Roman" w:eastAsia="Times New Roman" w:hAnsi="Times New Roman" w:cs="Times New Roman"/>
          <w:bCs/>
          <w:noProof/>
          <w:sz w:val="24"/>
          <w:szCs w:val="24"/>
          <w:lang w:val="en-US"/>
        </w:rPr>
        <w:t xml:space="preserve">uacije to pozitivno komentarišu </w:t>
      </w:r>
      <w:r w:rsidR="00EC0045" w:rsidRPr="00EC0045">
        <w:rPr>
          <w:rFonts w:ascii="Times New Roman" w:eastAsia="Times New Roman" w:hAnsi="Times New Roman" w:cs="Times New Roman"/>
          <w:bCs/>
          <w:noProof/>
          <w:sz w:val="24"/>
          <w:szCs w:val="24"/>
          <w:lang w:val="en-US"/>
        </w:rPr>
        <w:t>Stručna lica kažu da osim zdravog ambijenta koji je važan za boravak dece, takođe prijatna atmosfera učenje na decu deluje motivaciono.</w:t>
      </w:r>
    </w:p>
    <w:p w:rsidR="00EC0045" w:rsidRPr="00EC0045" w:rsidRDefault="00EC0045"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Trenutno se radi na montaži oplate za krovnu armiranu betonsku ploču, kao i zidanje zidova giter blokom u prizemlju. Izvođači kažu da im vremenske prilike ipak idu na ruku za ovaj posao.</w:t>
      </w:r>
    </w:p>
    <w:p w:rsidR="00EC0045" w:rsidRP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Od prvog septembra počeće se sa instalaterskim radovima, dok se pokrivanje objekta očekuje sredinom idućeg meseca.</w:t>
      </w:r>
      <w:r w:rsidR="00A60A8C">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Raspored prostorija je već poznat, tako će se u prizemlju nalaziti administracija, zbornica i čest učionica, dok će na spratu biti smešteno još osam učionica i biblioteka. Očekuje se da će u potpuno funkcionalan objekat deca ući naredne školske godine.</w:t>
      </w:r>
    </w:p>
    <w:p w:rsidR="006C3961" w:rsidRDefault="006C3961"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4B70F8" w:rsidRDefault="004B70F8" w:rsidP="006C396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Stranci</w:t>
      </w:r>
      <w:r w:rsidR="006C3961" w:rsidRPr="004B70F8">
        <w:rPr>
          <w:rFonts w:ascii="Times New Roman" w:eastAsia="Times New Roman" w:hAnsi="Times New Roman" w:cs="Times New Roman"/>
          <w:b/>
          <w:bCs/>
          <w:noProof/>
          <w:color w:val="0000CC"/>
          <w:sz w:val="28"/>
          <w:szCs w:val="24"/>
          <w:lang w:val="en-US"/>
        </w:rPr>
        <w:t xml:space="preserve"> budno prate istraživanja naše naučnice</w:t>
      </w:r>
      <w:r w:rsidR="00A60A8C" w:rsidRPr="004B70F8">
        <w:rPr>
          <w:rFonts w:ascii="Times New Roman" w:eastAsia="Times New Roman" w:hAnsi="Times New Roman" w:cs="Times New Roman"/>
          <w:b/>
          <w:bCs/>
          <w:noProof/>
          <w:color w:val="0000CC"/>
          <w:sz w:val="28"/>
          <w:szCs w:val="24"/>
          <w:lang w:val="en-US"/>
        </w:rPr>
        <w:t xml:space="preserve"> </w:t>
      </w:r>
    </w:p>
    <w:p w:rsidR="00A60A8C" w:rsidRDefault="00A60A8C"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Default="006C3961"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Docentkinja Jelena Molnar Jazić sa Departmana za hemiju, biohemiju i zaštitu životne sredine novosadskog Prirodno–matematičkog fakulteta dobitnica je prestižene nagrade koju dodeljuje austrijsko Federalno ministarstvo za nauku, istraživanja i ekonomiju.</w:t>
      </w:r>
      <w:r w:rsidR="00A60A8C">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Njo</w:t>
      </w:r>
      <w:r w:rsidR="00A60A8C">
        <w:rPr>
          <w:rFonts w:ascii="Times New Roman" w:eastAsia="Times New Roman" w:hAnsi="Times New Roman" w:cs="Times New Roman"/>
          <w:bCs/>
          <w:noProof/>
          <w:sz w:val="24"/>
          <w:szCs w:val="24"/>
          <w:lang w:val="en-US"/>
        </w:rPr>
        <w:t>j</w:t>
      </w:r>
      <w:r w:rsidRPr="006C3961">
        <w:rPr>
          <w:rFonts w:ascii="Times New Roman" w:eastAsia="Times New Roman" w:hAnsi="Times New Roman" w:cs="Times New Roman"/>
          <w:bCs/>
          <w:noProof/>
          <w:sz w:val="24"/>
          <w:szCs w:val="24"/>
          <w:lang w:val="en-US"/>
        </w:rPr>
        <w:t xml:space="preserve"> je pripala takozvana Dunavska nagrada za mlade istraživače za izuzetne rezultate u naučnom radu.</w:t>
      </w:r>
      <w:r w:rsidR="00A60A8C">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 xml:space="preserve">Kao </w:t>
      </w:r>
      <w:r w:rsidRPr="006C3961">
        <w:rPr>
          <w:rFonts w:ascii="Times New Roman" w:eastAsia="Times New Roman" w:hAnsi="Times New Roman" w:cs="Times New Roman"/>
          <w:bCs/>
          <w:noProof/>
          <w:sz w:val="24"/>
          <w:szCs w:val="24"/>
          <w:lang w:val="en-US"/>
        </w:rPr>
        <w:lastRenderedPageBreak/>
        <w:t>predstavnica Srbije, Molnar Jazić je svojim pregalačkim radom na polju zaštite životne sredine i istraživanja kvaliteta voda za piće osvojila ovu nagradu u izuzetno jakoj konkurenciji, jer se ona dodeljuje po jednom kandidatu iz svake od 14 država članica Strategije Evropske unije za Dunavski region.</w:t>
      </w:r>
      <w:r w:rsidR="00A60A8C">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Naša mlada naučnica je rođena 1984. godine u Somboru i od malena je znala da će joj hemija biti saputnica zato što je i njen otac profesor hemije.</w:t>
      </w:r>
      <w:r w:rsidR="00A60A8C">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Autor je i koautor 22 rada objavljenih u prestižnim časopisima od međunarodnog značaja, kao i više od 50 radova prezentovanih na domaćim i međunarodnim konferencijama. Član je stručnih asocijacija: International Water Association – IWA, Srpsko hemijsko društvo, Srpsko društvo za zaštitu voda.</w:t>
      </w:r>
      <w:r w:rsidR="00C42E26">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Dobitnik je i nagrade Srpskog hemijskog društva za uspeh postignut tokom studiranja, kao i prve nagrade Fondacije Dr Milena Dalmacija i Renato Vuković za najbolje urađenu doktorsku disertaciju iz oblasti zaštite životne sredine.</w:t>
      </w:r>
      <w:r w:rsidR="00C42E26" w:rsidRPr="00C42E26">
        <w:rPr>
          <w:rFonts w:ascii="Times New Roman" w:eastAsia="Times New Roman" w:hAnsi="Times New Roman" w:cs="Times New Roman"/>
          <w:b/>
          <w:bCs/>
          <w:i/>
          <w:noProof/>
          <w:color w:val="0000CC"/>
          <w:sz w:val="24"/>
          <w:szCs w:val="24"/>
          <w:lang w:val="en-US"/>
        </w:rPr>
        <w:t xml:space="preserve"> </w:t>
      </w:r>
      <w:r w:rsidR="00C42E26" w:rsidRPr="0070472D">
        <w:rPr>
          <w:rFonts w:ascii="Times New Roman" w:eastAsia="Times New Roman" w:hAnsi="Times New Roman" w:cs="Times New Roman"/>
          <w:b/>
          <w:bCs/>
          <w:i/>
          <w:noProof/>
          <w:color w:val="0000CC"/>
          <w:sz w:val="24"/>
          <w:szCs w:val="24"/>
          <w:lang w:val="en-US"/>
        </w:rPr>
        <w:t>(→Press Clipping)</w:t>
      </w:r>
    </w:p>
    <w:p w:rsidR="00A60A8C" w:rsidRPr="004B70F8" w:rsidRDefault="00A60A8C" w:rsidP="006C3961">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6C3961" w:rsidRPr="004B70F8" w:rsidRDefault="006C3961" w:rsidP="00A60A8C">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PMF rasadnik talenata</w:t>
      </w:r>
    </w:p>
    <w:p w:rsidR="00A60A8C" w:rsidRDefault="00A60A8C"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6C3961" w:rsidRDefault="006C3961" w:rsidP="00A60A8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t>U prilog tome da je PMF rasadnik mladih talenata ide i činjenica da je Dunavsku nagradu 2014. godine osvojila docentkinja Sonja Kaišarević sa Departmana za biologiju i ekologiju.</w:t>
      </w:r>
    </w:p>
    <w:p w:rsidR="00EC0045"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EC0045"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Lego igraonica „Zagrevanje za školu”</w:t>
      </w:r>
    </w:p>
    <w:p w:rsidR="00C42E26" w:rsidRDefault="00C42E26" w:rsidP="00C42E2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2E26" w:rsidRDefault="00EC0045"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2E26">
        <w:rPr>
          <w:rFonts w:ascii="Times New Roman" w:eastAsia="Times New Roman" w:hAnsi="Times New Roman" w:cs="Times New Roman"/>
          <w:bCs/>
          <w:noProof/>
          <w:sz w:val="24"/>
          <w:szCs w:val="24"/>
          <w:lang w:val="en-US"/>
        </w:rPr>
        <w:t>Letnji deo programa manifestacije „33. raspustilište”, pod sloganom „Zagrevanje za školu”,</w:t>
      </w:r>
      <w:r w:rsidR="00C42E26">
        <w:rPr>
          <w:rFonts w:ascii="Times New Roman" w:eastAsia="Times New Roman" w:hAnsi="Times New Roman" w:cs="Times New Roman"/>
          <w:bCs/>
          <w:noProof/>
          <w:sz w:val="24"/>
          <w:szCs w:val="24"/>
          <w:lang w:val="en-US"/>
        </w:rPr>
        <w:t xml:space="preserve"> </w:t>
      </w:r>
      <w:r w:rsidRPr="00C42E26">
        <w:rPr>
          <w:rFonts w:ascii="Times New Roman" w:eastAsia="Times New Roman" w:hAnsi="Times New Roman" w:cs="Times New Roman"/>
          <w:bCs/>
          <w:noProof/>
          <w:sz w:val="24"/>
          <w:szCs w:val="24"/>
          <w:lang w:val="en-US"/>
        </w:rPr>
        <w:t>održava se do 26. avgusta u Radničkoj 20. Svi programi su besplatni, a broj mališana ni na jednom programu nije ograničen. U četvrtak u 10 sati održaće se radionica „Svi na sport – izaberi, probaj sport”. Mališani će učiti o zdravim stilovima života, o higijeni i ishrani, a igraće se i između dve vatre, pikado, stoni tenis, kao i finalno takmičenje u ekipnom preskakanju vijače. Radionica je namenjena deci od 4 do 14 godina. Moderatori su profesori fizičke kulture Strahinja Soldatović i Dejan Borocki. U isto vreme je i radionica za telo i glas, „Boddž percušion”, a deca od 8 do 14 godina proveravaće sa instruktorom Markom Dinjaškim da li telo može da bude instrument. Radionica „Lego svet, lego igraonica” počinje u 10 časova i završava se u 13 i namenjena je svima.</w:t>
      </w:r>
    </w:p>
    <w:p w:rsidR="00EC0045" w:rsidRPr="00EC0045" w:rsidRDefault="00EC0045"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Radionica „Zavirimo u riznice prirodnjačkog muzeja – Ko gde živi?” održaće se od 11 do 13 časova i namenjena je deci od 4 do 14 godina. Mališani će se ponovo družiti s komšijama iz Pokrajinskog zavoda za zaštitu prirode, praviće floru i faunu Fruško gore od gline i gipsa, takmičiće se u traženju prirodnog blaga. Moderatori radionice su likovni pedagog Dragan Jajić i stručni saradnici Pokrajinskog zavoda za zaštitu prirode. Dovođenjem deteta na radionicu smatra se da su roditelji saglasni s tim da dete s moderatorima „Raspustilišta” pređe iz prostora Društva u Radničkoj 20 u protor Pokrajinskog zavoda u Radničkoj 20a.</w:t>
      </w:r>
    </w:p>
    <w:p w:rsidR="00EC0045"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EC0045"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Novi Sad pleše tango</w:t>
      </w:r>
    </w:p>
    <w:p w:rsidR="00C42E26" w:rsidRDefault="00C42E26"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EC0045" w:rsidRDefault="00C42E26"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099C823A" wp14:editId="543C98A0">
            <wp:simplePos x="0" y="0"/>
            <wp:positionH relativeFrom="column">
              <wp:posOffset>4021455</wp:posOffset>
            </wp:positionH>
            <wp:positionV relativeFrom="paragraph">
              <wp:posOffset>226060</wp:posOffset>
            </wp:positionV>
            <wp:extent cx="2057400" cy="1421130"/>
            <wp:effectExtent l="0" t="0" r="0" b="7620"/>
            <wp:wrapSquare wrapText="bothSides"/>
            <wp:docPr id="19" name="Picture 19" descr="http://www.dnevnik.rs/sites/default/files/imagecache/Slika-vest/16-tango2_0.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tango2_0.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57400"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EC0045" w:rsidRPr="00C42E26">
        <w:rPr>
          <w:rFonts w:ascii="Times New Roman" w:eastAsia="Times New Roman" w:hAnsi="Times New Roman" w:cs="Times New Roman"/>
          <w:bCs/>
          <w:noProof/>
          <w:sz w:val="24"/>
          <w:szCs w:val="24"/>
          <w:lang w:val="en-US"/>
        </w:rPr>
        <w:t>Međunarodni festival</w:t>
      </w:r>
      <w:r w:rsidR="004B70F8">
        <w:rPr>
          <w:rFonts w:ascii="Times New Roman" w:eastAsia="Times New Roman" w:hAnsi="Times New Roman" w:cs="Times New Roman"/>
          <w:bCs/>
          <w:noProof/>
          <w:sz w:val="24"/>
          <w:szCs w:val="24"/>
          <w:lang w:val="en-US"/>
        </w:rPr>
        <w:t xml:space="preserve"> „Novi Sad – tango grad” održava</w:t>
      </w:r>
      <w:r w:rsidR="00EC0045" w:rsidRPr="00C42E26">
        <w:rPr>
          <w:rFonts w:ascii="Times New Roman" w:eastAsia="Times New Roman" w:hAnsi="Times New Roman" w:cs="Times New Roman"/>
          <w:bCs/>
          <w:noProof/>
          <w:sz w:val="24"/>
          <w:szCs w:val="24"/>
          <w:lang w:val="en-US"/>
        </w:rPr>
        <w:t xml:space="preserve"> se od četvrtka, 25. do nedelje 28. avgusta.</w:t>
      </w:r>
      <w:r>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U okviru festivala biće organizovana naučna predavanja u Galeriji Matice srpske, koncert u Sinagogi, ples na obali Dunava, terasi Petrovaradinske tvrđave, kao i u najlepšem plesnom prostoru u Novom Sadu, dvorani „Eđšeg”. U muzici i plesu uživaće kako tangerosi iz zemlje i inostranstva, tako i svi Novosađani koji vole nauku, muziku i argentinsku kulturu.</w:t>
      </w:r>
    </w:p>
    <w:p w:rsidR="00EC0045" w:rsidRP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Festival počinje naučnim predavanjem „SciTango” u 18 časova u Galeriji Matice srpske, Trg galerija 1. Prvo predavanje „Ples kao inspiracija u slikarstvu” održaće konzervatorka-savetnica u Galeriji Matice srpske i vanredna profesorka Akademije umetnosti u Novom Sadu dr Daniela Korolija Crkvenjakov. Odmah potom, psiholog, porodični terapeut i specijalista poslovne psihologije mr Dragan Vasilovski iz Norveške govoriće o tangu i terapiji parova.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xml:space="preserve">Treći </w:t>
      </w:r>
      <w:r w:rsidRPr="00EC0045">
        <w:rPr>
          <w:rFonts w:ascii="Times New Roman" w:eastAsia="Times New Roman" w:hAnsi="Times New Roman" w:cs="Times New Roman"/>
          <w:bCs/>
          <w:noProof/>
          <w:sz w:val="24"/>
          <w:szCs w:val="24"/>
          <w:lang w:val="en-US"/>
        </w:rPr>
        <w:lastRenderedPageBreak/>
        <w:t>međunarodni festival „Novi Sad – tango grad”, sastavni je deo programa „Novi Sad 2021”, kojim se naš grad kandiduje za titulu Evropske prestonice kulture 2021. godine. Udruženje „Todo tango” organizuje festival uz podršku ambasade Argentine u Beogradu, Uprave za kulturu grada Novog Sada i Turističke organizacije grada Novog Sada. Partneri festivala su Galerija Matice srpske i Kulturni centar Novog Sada.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Svi programi su besplatni, osim koncerta u Sinagogi (petak, 26. avgusta), za koji karte staju 600 dinara. Karte se mogu kupiti na prodajnim mestima „Gigs tiksa”, a na dan održavanja koncerta i u Sinagogi.</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Sve dodatne informacije mogu se dobiti od Daniele Korolije Crkvenjakov na telefon 063/11-03-047.</w:t>
      </w:r>
    </w:p>
    <w:p w:rsidR="00EC0045" w:rsidRP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rPr>
      </w:pPr>
    </w:p>
    <w:p w:rsidR="00EC0045" w:rsidRPr="004B70F8" w:rsidRDefault="004B70F8"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Sombor</w:t>
      </w:r>
      <w:r w:rsidR="00EC0045" w:rsidRPr="004B70F8">
        <w:rPr>
          <w:rFonts w:ascii="Times New Roman" w:eastAsia="Times New Roman" w:hAnsi="Times New Roman" w:cs="Times New Roman"/>
          <w:b/>
          <w:bCs/>
          <w:noProof/>
          <w:color w:val="0000CC"/>
          <w:sz w:val="28"/>
          <w:szCs w:val="24"/>
          <w:lang w:val="en-US"/>
        </w:rPr>
        <w:t>: Poziv za volontere u projektu "Dečji naučni klub"</w:t>
      </w:r>
    </w:p>
    <w:p w:rsidR="00C42E26" w:rsidRDefault="00C42E26"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2E26">
        <w:rPr>
          <w:rFonts w:ascii="Times New Roman" w:eastAsia="Times New Roman" w:hAnsi="Times New Roman" w:cs="Times New Roman"/>
          <w:bCs/>
          <w:noProof/>
          <w:sz w:val="24"/>
          <w:szCs w:val="24"/>
          <w:lang w:val="en-US"/>
        </w:rPr>
        <w:t>Neformalna grupa Centar za razvoj obrazovanja ''Planeta'' iz Sombora otvorila je poziv za volontere koji žele da se uključe u realizaciju projekta "Dečji naučni klub". Poziv je otvoren do 31. avgusta.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Dečji naučni klub (DNK) je program naučno-edukativnih i istraživačkih radionica koji ima za cilj da kod dece razvija istraživački duh i ljubav prema nauci. Aktivnosti će se realizovati četiri subote tokom meseca septembra, u periodu od 9 do 11 časova.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Poziv za volontiranje otvoren je za mlade od 15 do 30 godina, iz Sombora i okoline, koji žele da rade sa decom i uključe se u realizaciju programa.</w:t>
      </w:r>
    </w:p>
    <w:p w:rsidR="00EC0045" w:rsidRPr="00EC0045"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 xml:space="preserve">Svi zainteresovani prijavu mogu poslati putem mejla </w:t>
      </w:r>
      <w:hyperlink r:id="rId20" w:history="1">
        <w:r w:rsidR="004B70F8" w:rsidRPr="009860B2">
          <w:rPr>
            <w:rStyle w:val="Hyperlink"/>
            <w:rFonts w:ascii="Times New Roman" w:eastAsia="Times New Roman" w:hAnsi="Times New Roman" w:cs="Times New Roman"/>
            <w:bCs/>
            <w:noProof/>
            <w:sz w:val="24"/>
            <w:szCs w:val="24"/>
            <w:lang w:val="en-US"/>
          </w:rPr>
          <w:t>centar.planeta@gmail.com</w:t>
        </w:r>
      </w:hyperlink>
      <w:r w:rsidRPr="00EC0045">
        <w:rPr>
          <w:rFonts w:ascii="Times New Roman" w:eastAsia="Times New Roman" w:hAnsi="Times New Roman" w:cs="Times New Roman"/>
          <w:bCs/>
          <w:noProof/>
          <w:sz w:val="24"/>
          <w:szCs w:val="24"/>
          <w:lang w:val="en-US"/>
        </w:rPr>
        <w:t>. U prijavi je potrebno navesti ime i prezime, godinu rođenja, telefon i mejl adresu. Takođe, potrebno je navesti i raspoložive datume za volontiranje - minimum dve subote u septembru.</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Za volontere i volonterke organizatori su obezbedili majice, osve</w:t>
      </w:r>
      <w:r w:rsidR="00C42E26">
        <w:rPr>
          <w:rFonts w:ascii="Times New Roman" w:eastAsia="Times New Roman" w:hAnsi="Times New Roman" w:cs="Times New Roman"/>
          <w:bCs/>
          <w:noProof/>
          <w:sz w:val="24"/>
          <w:szCs w:val="24"/>
          <w:lang w:val="en-US"/>
        </w:rPr>
        <w:t xml:space="preserve">ženje i potvrdu o volontiranju. </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Projekat "Dečji naučni klub" realizuje se uz podršku Ministarstva omladine i sporta, u okviru programa Mladi su zakon.</w:t>
      </w:r>
    </w:p>
    <w:p w:rsid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4B70F8" w:rsidP="00EC0045">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Pančevo</w:t>
      </w:r>
      <w:r w:rsidR="00EC0045" w:rsidRPr="004B70F8">
        <w:rPr>
          <w:rFonts w:ascii="Times New Roman" w:eastAsia="Times New Roman" w:hAnsi="Times New Roman" w:cs="Times New Roman"/>
          <w:b/>
          <w:bCs/>
          <w:noProof/>
          <w:color w:val="0000CC"/>
          <w:sz w:val="28"/>
          <w:szCs w:val="24"/>
          <w:lang w:val="en-US"/>
        </w:rPr>
        <w:t>: Otvaranje izložbe slika Jovane Mitić</w:t>
      </w:r>
    </w:p>
    <w:p w:rsidR="00C42E26" w:rsidRPr="004B70F8" w:rsidRDefault="00C42E26" w:rsidP="00EC0045">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4B70F8"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2E26">
        <w:rPr>
          <w:rFonts w:ascii="Times New Roman" w:eastAsia="Times New Roman" w:hAnsi="Times New Roman" w:cs="Times New Roman"/>
          <w:bCs/>
          <w:noProof/>
          <w:sz w:val="24"/>
          <w:szCs w:val="24"/>
          <w:lang w:val="en-US"/>
        </w:rPr>
        <w:t>U Foajeu Kulturnog centra u Pančevu danas u 19 časova biće otvorena izložba slika autorke Jovane Mitić.</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Jovana Mitić rođena je 1984. godine u Leskovcu. Diplomirala je na Slikarskom odseku Fakulteta umetnosti u Nišu, 2008. godine.</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Tokom studija slikarstva, uporedo se bavi i grafikom kao izbornim predmetom. Kao rezultat angažovanja i na polјu grafike, 2007. godine dobija Prvu nagradu za grafiku na Prvoj Internacionalnoj izložbi Univerzitetskog kulturnog centra u Novom Pazaru. Na izložbi su učestvovali studenti trinaest Akademija i Fakulteta umetnosti sa Balkana.</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Dobitnica je 10 nagrada i tri priznanja u oblasti likovnih umetnosti. Učestvovala je na preko 120 grupnih izložbi u zemlјi i inostranstvu: Velika Britanija, Irska, Švajcarska, Italija, Hrvatska, Mađarska, Bugarska, Rumunija i drugo. Radovi Jovane Mitić se nalaze u javnim zbirkama i značajnim privatnim kolekcijama.</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Članica je ULUPUDS-a od 2014. godine.</w:t>
      </w:r>
    </w:p>
    <w:p w:rsidR="00EC0045"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Postavka će moći da se pogleda do 31. avgusta.</w:t>
      </w:r>
    </w:p>
    <w:p w:rsidR="006C3961" w:rsidRDefault="006C3961"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4B70F8" w:rsidRDefault="006C3961" w:rsidP="006C396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B70F8">
        <w:rPr>
          <w:rFonts w:ascii="Times New Roman" w:eastAsia="Times New Roman" w:hAnsi="Times New Roman" w:cs="Times New Roman"/>
          <w:b/>
          <w:bCs/>
          <w:noProof/>
          <w:color w:val="0000CC"/>
          <w:sz w:val="28"/>
          <w:szCs w:val="24"/>
          <w:lang w:val="en-US"/>
        </w:rPr>
        <w:t>Sećanje na učitelja koji je napisao bukvar za logoraše</w:t>
      </w:r>
    </w:p>
    <w:p w:rsidR="00C42E26" w:rsidRDefault="00C42E26"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Default="006C3961"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6BD60516" wp14:editId="0C8E061F">
            <wp:simplePos x="0" y="0"/>
            <wp:positionH relativeFrom="column">
              <wp:posOffset>4146550</wp:posOffset>
            </wp:positionH>
            <wp:positionV relativeFrom="paragraph">
              <wp:posOffset>279400</wp:posOffset>
            </wp:positionV>
            <wp:extent cx="1958340" cy="1407795"/>
            <wp:effectExtent l="0" t="0" r="3810" b="1905"/>
            <wp:wrapSquare wrapText="bothSides"/>
            <wp:docPr id="36" name="Picture 36" descr="Izložba je  otvorena u Muzeju jezika i pisma u Tršić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zložba je  otvorena u Muzeju jezika i pisma u Tršiću"/>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58340" cy="1407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961">
        <w:rPr>
          <w:rFonts w:ascii="Times New Roman" w:eastAsia="Times New Roman" w:hAnsi="Times New Roman" w:cs="Times New Roman"/>
          <w:bCs/>
          <w:noProof/>
          <w:sz w:val="24"/>
          <w:szCs w:val="24"/>
          <w:lang w:val="en-US"/>
        </w:rPr>
        <w:t>U Muzeju jezika i pisma u Tršiću, otvorena je izložba "Bekstva u slobodu u radu Svetozara Cveje Jovanovića" o učitelju iz Banje Koviljače, koji je kao logoraš u Norveškoj tokom Drugog svetskog rata napisao prvi srpskohrvatsko-norveški rečnik sa 12.000 reči.</w:t>
      </w:r>
      <w:r w:rsidR="004B70F8">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Knjigu "Zarobljenički bukvar“, pisao je rukom i koristio ju  je da opismeni logoraše.Izložbu je otvorila Janike Bejn, savetnica Norveške ambasade u Beogradu, a o delima Jovanovića govorili su dr Aleksandar Pavlović, naučni saradnik Instituta za filozofiju i društvenu teoriju u Beogradu i Igor Jovanović, Svetozarov unuk.</w:t>
      </w:r>
      <w:r w:rsidR="004B70F8">
        <w:rPr>
          <w:rFonts w:ascii="Times New Roman" w:eastAsia="Times New Roman" w:hAnsi="Times New Roman" w:cs="Times New Roman"/>
          <w:bCs/>
          <w:noProof/>
          <w:sz w:val="24"/>
          <w:szCs w:val="24"/>
          <w:lang w:val="en-US"/>
        </w:rPr>
        <w:t xml:space="preserve"> </w:t>
      </w:r>
    </w:p>
    <w:p w:rsidR="006C3961" w:rsidRPr="004B70F8" w:rsidRDefault="006C3961"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3961">
        <w:rPr>
          <w:rFonts w:ascii="Times New Roman" w:eastAsia="Times New Roman" w:hAnsi="Times New Roman" w:cs="Times New Roman"/>
          <w:bCs/>
          <w:noProof/>
          <w:sz w:val="24"/>
          <w:szCs w:val="24"/>
          <w:lang w:val="en-US"/>
        </w:rPr>
        <w:lastRenderedPageBreak/>
        <w:t>- Deda Cveja je rođen 1914. godine u Šimanovcima, a učiteljsku školu završio je u Šapcu 1935. godin. Bio je nosilac Partizanske spomenice 1941. kao pripadnik Podrinskog partizanskog odreda, a zarobljen je krajem 1941. godine i interniran u Norvešku gde je u zarobljeništvu dočekao kraj rata – podsetio je unuk Igor.</w:t>
      </w:r>
      <w:r w:rsidR="004B70F8">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Od 1953. godine Jovanović je pisao udžbenike za osnovnu školu. Objavio je i nekoliko knjiga u kojima je opisao život u logorima u Norveškoj, a najpoznatije od njih su „Bekstva u slobodu“ i „Krvavi put severnog odreda“ koje su prevedene i na norveški jezik. Za književno stvaralaštvo 2001. godine dobio je Vukovu nagradu. Porodica Jovanović poklonila je 2011. godine osam knjiga Svetozara Jovanovića biblioteci Muzeja jezika i pisma u Tršiću.</w:t>
      </w:r>
    </w:p>
    <w:p w:rsidR="006C3961" w:rsidRDefault="006C3961"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C42E26" w:rsidRDefault="006C3961" w:rsidP="006C396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42E26">
        <w:rPr>
          <w:rFonts w:ascii="Times New Roman" w:eastAsia="Times New Roman" w:hAnsi="Times New Roman" w:cs="Times New Roman"/>
          <w:b/>
          <w:bCs/>
          <w:noProof/>
          <w:color w:val="FF0000"/>
          <w:sz w:val="28"/>
          <w:szCs w:val="24"/>
          <w:lang w:val="en-US"/>
        </w:rPr>
        <w:t>Ne daju da profesorka završi na ulici</w:t>
      </w:r>
      <w:r w:rsidRPr="00C42E26">
        <w:rPr>
          <w:color w:val="FF0000"/>
        </w:rPr>
        <w:t xml:space="preserve"> </w:t>
      </w:r>
    </w:p>
    <w:p w:rsidR="006C3961" w:rsidRDefault="006C3961" w:rsidP="006C396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4B70F8" w:rsidRDefault="006C3961" w:rsidP="004B70F8">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sidRPr="006C3961">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46C9EFFE" wp14:editId="4C08C3EE">
            <wp:simplePos x="0" y="0"/>
            <wp:positionH relativeFrom="column">
              <wp:posOffset>3477895</wp:posOffset>
            </wp:positionH>
            <wp:positionV relativeFrom="paragraph">
              <wp:posOffset>201295</wp:posOffset>
            </wp:positionV>
            <wp:extent cx="2586990" cy="1095375"/>
            <wp:effectExtent l="0" t="0" r="3810" b="9525"/>
            <wp:wrapSquare wrapText="bothSides"/>
            <wp:docPr id="43" name="Picture 43" descr="Bivši đak iz Nemačke ponudio da otkupi kuć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vši đak iz Nemačke ponudio da otkupi kuću"/>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58699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961">
        <w:rPr>
          <w:rFonts w:ascii="Times New Roman" w:eastAsia="Times New Roman" w:hAnsi="Times New Roman" w:cs="Times New Roman"/>
          <w:bCs/>
          <w:noProof/>
          <w:sz w:val="24"/>
          <w:szCs w:val="24"/>
          <w:lang w:val="en-US"/>
        </w:rPr>
        <w:t>Primila sam više od hiljadu poziva, zovu me ljudi iz celog sveta da mi pomognu, priča kragujevačka slikarka i profesorka u penziji Jelena Petrović, kojoj preti izbacivanje iz kuće.</w:t>
      </w:r>
      <w:r>
        <w:rPr>
          <w:rFonts w:ascii="Times New Roman" w:eastAsia="Times New Roman" w:hAnsi="Times New Roman" w:cs="Times New Roman"/>
          <w:bCs/>
          <w:noProof/>
          <w:sz w:val="24"/>
          <w:szCs w:val="24"/>
          <w:lang w:val="en-US"/>
        </w:rPr>
        <w:t xml:space="preserve"> </w:t>
      </w:r>
      <w:r w:rsidRPr="006C3961">
        <w:rPr>
          <w:rFonts w:ascii="Times New Roman" w:eastAsia="Times New Roman" w:hAnsi="Times New Roman" w:cs="Times New Roman"/>
          <w:bCs/>
          <w:noProof/>
          <w:sz w:val="24"/>
          <w:szCs w:val="24"/>
          <w:lang w:val="en-US"/>
        </w:rPr>
        <w:t>Jelena Petrović (83) kaže da su joj posle pisanja “Blica” o opasnosti da završi na ulici jer ju je prevario investitor sa kojim je potpisala ugovor o prodaji kuće u zamenu za stan i novac, pomoć ponudili mnogi ljudi, a najviše njeni bivši đaci iz Prve kragujevačke gimnazije.</w:t>
      </w:r>
      <w:r w:rsidRPr="006C3961">
        <w:rPr>
          <w:rFonts w:ascii="Times New Roman" w:eastAsia="Times New Roman" w:hAnsi="Times New Roman" w:cs="Times New Roman"/>
          <w:b/>
          <w:bCs/>
          <w:i/>
          <w:noProof/>
          <w:color w:val="0000CC"/>
          <w:sz w:val="24"/>
          <w:szCs w:val="24"/>
          <w:lang w:val="en-US"/>
        </w:rPr>
        <w:t xml:space="preserve"> </w:t>
      </w:r>
      <w:r w:rsidR="004B70F8" w:rsidRPr="004B70F8">
        <w:rPr>
          <w:rFonts w:ascii="Times New Roman" w:eastAsia="Times New Roman" w:hAnsi="Times New Roman" w:cs="Times New Roman"/>
          <w:b/>
          <w:bCs/>
          <w:i/>
          <w:noProof/>
          <w:color w:val="FF0000"/>
          <w:sz w:val="24"/>
          <w:szCs w:val="24"/>
          <w:lang w:val="en-US"/>
        </w:rPr>
        <w:t>(→Press Clipping)</w:t>
      </w:r>
    </w:p>
    <w:p w:rsidR="00EC0045" w:rsidRPr="00631830"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Pr="00631830" w:rsidRDefault="00631830" w:rsidP="0063183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631830">
        <w:rPr>
          <w:rFonts w:ascii="Times New Roman" w:eastAsia="Times New Roman" w:hAnsi="Times New Roman" w:cs="Times New Roman"/>
          <w:b/>
          <w:bCs/>
          <w:noProof/>
          <w:color w:val="FF0000"/>
          <w:sz w:val="28"/>
          <w:szCs w:val="24"/>
          <w:lang w:val="en-US"/>
        </w:rPr>
        <w:t>Siromaštvo tera u rani brak</w:t>
      </w:r>
    </w:p>
    <w:p w:rsidR="00631830" w:rsidRP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Pr="00631830" w:rsidRDefault="00C42E26"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Čak</w:t>
      </w:r>
      <w:r w:rsidR="00631830" w:rsidRPr="00631830">
        <w:rPr>
          <w:rFonts w:ascii="Times New Roman" w:eastAsia="Times New Roman" w:hAnsi="Times New Roman" w:cs="Times New Roman"/>
          <w:bCs/>
          <w:noProof/>
          <w:sz w:val="24"/>
          <w:szCs w:val="24"/>
          <w:lang w:val="en-US"/>
        </w:rPr>
        <w:t xml:space="preserve"> 43 odsto mladih Romkinja već je udato između 15. i 19. godine, a procenat se povećava kod devojaka iz najsiromašnijih porodica (na 52 odsto). U ostatku populacije ove brojke daleko su manje - samo četiri odsto devojčica do 19 godina je udato ili živi u vanbračnim zajednicama.</w:t>
      </w:r>
      <w:r>
        <w:rPr>
          <w:rFonts w:ascii="Times New Roman" w:eastAsia="Times New Roman" w:hAnsi="Times New Roman" w:cs="Times New Roman"/>
          <w:bCs/>
          <w:noProof/>
          <w:sz w:val="24"/>
          <w:szCs w:val="24"/>
          <w:lang w:val="en-US"/>
        </w:rPr>
        <w:t xml:space="preserve"> </w:t>
      </w:r>
      <w:r w:rsidR="00631830" w:rsidRPr="00631830">
        <w:rPr>
          <w:rFonts w:ascii="Times New Roman" w:eastAsia="Times New Roman" w:hAnsi="Times New Roman" w:cs="Times New Roman"/>
          <w:bCs/>
          <w:noProof/>
          <w:sz w:val="24"/>
          <w:szCs w:val="24"/>
          <w:lang w:val="en-US"/>
        </w:rPr>
        <w:t>- Zašto roditelji prodaju ćerke? Kada odem u centar za socijalni rad da tražim novčanu socijalnu pomoć, oni mi kažu - zdrav si, prav si, idi radi! A gde da se zaposlim - nigde! I situacija je sve gora i gora. Zašto bih dao dete u školu kad nema gde da se zaposli - rekao je jedan Rom na nedavnoj radionici koju je organizovao NVO "Praksis" u Leskovcu i Kostolcu, na temu dečjih i prinudnih brakova.</w:t>
      </w:r>
    </w:p>
    <w:p w:rsidR="004B70F8"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Radionice su organizovane u okviru projekta UNHCR, a većina roditelja pravda "prodaju neveste" siromaštvom, neophodnim dodatnim izvorom prihoda i smanjenjem broja gladnih usta koja treba nahraniti.</w:t>
      </w:r>
    </w:p>
    <w:p w:rsidR="004B70F8" w:rsidRDefault="00631830"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Devojčice koje se rano udaju po pravilu ne završavaju školu, ostaju neobrazovane i ekonomski zavisne, i zbog toga su često prinuđene da trpe porodično nasilje. Dok u ostatku nacije srednje škole pohađa veći broj devojčica nego dečaka, kod romske populacije je obrnuto.</w:t>
      </w:r>
      <w:r w:rsidR="004B70F8">
        <w:rPr>
          <w:rFonts w:ascii="Times New Roman" w:eastAsia="Times New Roman" w:hAnsi="Times New Roman" w:cs="Times New Roman"/>
          <w:bCs/>
          <w:noProof/>
          <w:sz w:val="24"/>
          <w:szCs w:val="24"/>
          <w:lang w:val="en-US"/>
        </w:rPr>
        <w:t xml:space="preserve"> </w:t>
      </w:r>
      <w:r w:rsidRPr="00631830">
        <w:rPr>
          <w:rFonts w:ascii="Times New Roman" w:eastAsia="Times New Roman" w:hAnsi="Times New Roman" w:cs="Times New Roman"/>
          <w:bCs/>
          <w:noProof/>
          <w:sz w:val="24"/>
          <w:szCs w:val="24"/>
          <w:lang w:val="en-US"/>
        </w:rPr>
        <w:t>- U mešovitim naseljima mladi Romi i Romkinje najčešće idu u školu i uče, a u čisto romskim naseljima roditelji su najčešće nepismeni, pa su i deca nepismena - čulo se na "Praksisovoj" radionici.</w:t>
      </w:r>
    </w:p>
    <w:p w:rsidR="00631830" w:rsidRPr="00631830" w:rsidRDefault="00631830"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U Strategiji za socijalno uključivanje Roma i Romkinja za period 2016 - 2025. kaže se da je generalni obuhvat mladih srednjim obrazovanjem oko 90 odsto. Među mladim Romima i Romkinjama on ne prelazi 22 (28 odsto mladića i tek 15 odsto devojaka). O kvalitetu života ove zajednice govori i tužan podatak da čak trećina žena iz romskih naselja opravdava porodično nasilje, dok se u opštoj populaciji ovaj procenat kreće oko tri odsto.</w:t>
      </w:r>
    </w:p>
    <w:p w:rsid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C42E26" w:rsidP="00C42E2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B70F8">
        <w:rPr>
          <w:rFonts w:ascii="Times New Roman" w:eastAsia="Times New Roman" w:hAnsi="Times New Roman" w:cs="Times New Roman"/>
          <w:b/>
          <w:bCs/>
          <w:noProof/>
          <w:color w:val="FF0000"/>
          <w:sz w:val="28"/>
          <w:szCs w:val="24"/>
          <w:lang w:val="en-US"/>
        </w:rPr>
        <w:t>Rešenje?</w:t>
      </w:r>
    </w:p>
    <w:p w:rsidR="00EC0045"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2E26" w:rsidRDefault="00631830"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 xml:space="preserve">Do sada smo održali četiri dvodnevne radionice sa romskom decom i roditeljima, na kojima smo razgovarali o pojavi ranih i prinudnih brakova, potencijalnim uzrocima i posledicama - kaže </w:t>
      </w:r>
      <w:r w:rsidRPr="00631830">
        <w:rPr>
          <w:rFonts w:ascii="Times New Roman" w:eastAsia="Times New Roman" w:hAnsi="Times New Roman" w:cs="Times New Roman"/>
          <w:bCs/>
          <w:noProof/>
          <w:sz w:val="24"/>
          <w:szCs w:val="24"/>
          <w:lang w:val="en-US"/>
        </w:rPr>
        <w:lastRenderedPageBreak/>
        <w:t>Ivana Stanković, koordinator "Praksisa". - Takođe, osnovana je radna grupa koja bi trebalo da predloži rešenja za ovaj problem.</w:t>
      </w:r>
    </w:p>
    <w:p w:rsidR="004B70F8" w:rsidRDefault="004B70F8" w:rsidP="004B70F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2E26" w:rsidRPr="004B70F8" w:rsidRDefault="004B70F8" w:rsidP="004B70F8">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B70F8">
        <w:rPr>
          <w:rFonts w:ascii="Times New Roman" w:eastAsia="Times New Roman" w:hAnsi="Times New Roman" w:cs="Times New Roman"/>
          <w:b/>
          <w:bCs/>
          <w:noProof/>
          <w:color w:val="FF0000"/>
          <w:sz w:val="28"/>
          <w:szCs w:val="24"/>
          <w:lang w:val="en-US"/>
        </w:rPr>
        <w:t>Rani brakovi veliki uticaj na reproduktivno zdravlje devojčica</w:t>
      </w:r>
    </w:p>
    <w:p w:rsidR="00C42E26" w:rsidRDefault="00C42E26"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631830" w:rsidRPr="00631830" w:rsidRDefault="00631830"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Naravno, rani brakovi imaju veliki uticaj na reproduktivno zdravlje devojčica. Skoro dve trećine Romkinja i dalje prvo dete rađa pre 20. godine. Doduše, brojke nisu na zavidnom nivou ni u ostatku populacije i kreću se oko 19 procenata. Razlika je u tome što je kod ostatka devojaka prva trudnoća neželjena, dok je u romskoj populaciji obrnut slučaj.</w:t>
      </w:r>
      <w:r w:rsidR="00C42E26">
        <w:rPr>
          <w:rFonts w:ascii="Times New Roman" w:eastAsia="Times New Roman" w:hAnsi="Times New Roman" w:cs="Times New Roman"/>
          <w:bCs/>
          <w:noProof/>
          <w:sz w:val="24"/>
          <w:szCs w:val="24"/>
          <w:lang w:val="en-US"/>
        </w:rPr>
        <w:t xml:space="preserve"> </w:t>
      </w:r>
      <w:r w:rsidRPr="00631830">
        <w:rPr>
          <w:rFonts w:ascii="Times New Roman" w:eastAsia="Times New Roman" w:hAnsi="Times New Roman" w:cs="Times New Roman"/>
          <w:bCs/>
          <w:noProof/>
          <w:sz w:val="24"/>
          <w:szCs w:val="24"/>
          <w:lang w:val="en-US"/>
        </w:rPr>
        <w:t>Iako se problem dečjih, ranih i prinudnih brakova u Srbiji uglavnom prepoznaje kao deo romske tradicije, oni predstavljaju ozbiljno kršenje prava deteta, rodno zasnovanu diskriminaciju i nisu privatna stvar porodice, naglašavaju u "Praksisu". Takvi brakovi su jedan od mogućih uzroka apatridije, ugrožavaju psihofizičko zdravlje devojčica, izlažu ih većem riziku od nasilja u porodici, dovode do povećane stope ranog napuštanja školovanja, što sve zajedno vodi do začaranog kruga siromaštva. Inače, prema najnovijim izmenama Krivičnog zakonika i prinudni brak postaje krivično delo.</w:t>
      </w:r>
    </w:p>
    <w:p w:rsidR="00631830" w:rsidRDefault="00631830" w:rsidP="00631830">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631830" w:rsidRPr="00EC0045" w:rsidRDefault="004B70F8" w:rsidP="00EC0045">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Pr>
          <w:rFonts w:ascii="Times New Roman" w:eastAsia="Times New Roman" w:hAnsi="Times New Roman" w:cs="Times New Roman"/>
          <w:b/>
          <w:bCs/>
          <w:noProof/>
          <w:color w:val="FF0000"/>
          <w:sz w:val="28"/>
          <w:szCs w:val="24"/>
          <w:lang w:val="en-US"/>
        </w:rPr>
        <w:t>60 presuda</w:t>
      </w:r>
    </w:p>
    <w:p w:rsid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Pr="00631830" w:rsidRDefault="00631830"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31830">
        <w:rPr>
          <w:rFonts w:ascii="Times New Roman" w:eastAsia="Times New Roman" w:hAnsi="Times New Roman" w:cs="Times New Roman"/>
          <w:bCs/>
          <w:noProof/>
          <w:sz w:val="24"/>
          <w:szCs w:val="24"/>
          <w:lang w:val="en-US"/>
        </w:rPr>
        <w:t>Policija je prošle godine podnela 114 krivičnih prijava zbog vanbračne zajednice s maloletnikom. Osuđeno je 60 osoba, mahom uslovno ili novčano.</w:t>
      </w:r>
    </w:p>
    <w:p w:rsidR="00631830" w:rsidRP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rPr>
      </w:pPr>
    </w:p>
    <w:p w:rsidR="00EC0045" w:rsidRPr="00EC0045" w:rsidRDefault="00EC0045" w:rsidP="00EC004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EC0045">
        <w:rPr>
          <w:rFonts w:ascii="Times New Roman" w:eastAsia="Times New Roman" w:hAnsi="Times New Roman" w:cs="Times New Roman"/>
          <w:b/>
          <w:bCs/>
          <w:noProof/>
          <w:color w:val="FF0000"/>
          <w:sz w:val="28"/>
          <w:szCs w:val="24"/>
          <w:lang w:val="en-US"/>
        </w:rPr>
        <w:t>Naoružani muškarci zaposeli američki univerzitet, ubijen student</w:t>
      </w:r>
    </w:p>
    <w:p w:rsidR="00C42E26" w:rsidRDefault="00C42E26"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EC0045" w:rsidRDefault="00EC0045" w:rsidP="004B70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Naoružani muškarci upali su u američki univerzitet u Kabulu, prenosi "Raša tudej", i tom prilikom jedan student je poginuo, a 14 osoba je ranjeno.</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Sve osobe koje su u trenutku napada bile u zgradi univerziteta, a procenjuje se da ih je na stotine, zarobljene su unutra, a jake policijske snage stigle su na lice mesta. Mediji prenose i da se pre nego što su muškarci upali na univerzitet začula pucnjava,što su potvrdili i zvaničnici.</w:t>
      </w:r>
      <w:r w:rsidR="004B70F8">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Među onima koji su zarobljeni unutra je i fotograf agencije AP Masud Hoseini, koji se oglasio na Tviteru, navodeći da je to "možda njegov poslednji tvit".</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Radi se o složenom napadu unutar Američkog univerziteta. Specijalne snage su na licu mesta - izjavio je predstavnik kabulskih specijalnih snaga.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Lokalna televizija TOLO njuz je izvestila da se prvo začula eksplozija, a zatim su napadači upali u kampus Univerziteta, koji je opasan visokim zidovima i nalazi se u relativno bezbednom i bogatom delu Kabulu.</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Svedoci napada su naveli da su neki studenti uspeli da na vreme izađu iz kampusa, čim su čuli eksploziju, dok su drugi zaključani u svojim učionicama.</w:t>
      </w:r>
    </w:p>
    <w:p w:rsidR="00631830" w:rsidRDefault="00631830"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4B70F8" w:rsidRDefault="004B70F8" w:rsidP="00EC004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Trebinje: Zbog</w:t>
      </w:r>
      <w:r w:rsidR="00EC0045" w:rsidRPr="004B70F8">
        <w:rPr>
          <w:rFonts w:ascii="Times New Roman" w:eastAsia="Times New Roman" w:hAnsi="Times New Roman" w:cs="Times New Roman"/>
          <w:b/>
          <w:bCs/>
          <w:noProof/>
          <w:color w:val="FF0000"/>
          <w:sz w:val="28"/>
          <w:szCs w:val="24"/>
          <w:lang w:val="en-US"/>
        </w:rPr>
        <w:t xml:space="preserve"> veroučitelja korisnici narodne kuhinje ostali bez ručka</w:t>
      </w:r>
    </w:p>
    <w:p w:rsidR="00C42E26" w:rsidRDefault="00C42E26"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42E26" w:rsidRDefault="00EC0045" w:rsidP="00C42E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C0045">
        <w:rPr>
          <w:rFonts w:ascii="Times New Roman" w:eastAsia="Times New Roman" w:hAnsi="Times New Roman" w:cs="Times New Roman"/>
          <w:bCs/>
          <w:noProof/>
          <w:sz w:val="24"/>
          <w:szCs w:val="24"/>
          <w:lang w:val="en-US"/>
        </w:rPr>
        <w:t>Korisnici narodne kuhinje, koja radi pri Eparhiji Zahumsko – hercegovačkoj i primorskoj u Trebinju, danas nisu dobili topli obrok, a umesto kuvanog jela podeljene su im tri konzerve i hleb.</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Najavljeno je da će topli obrok dobiti u petak.</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Direktorica trebinjskog Centra za socijalni rad, Mila Marić, tvrdi da je suvi obrok podeljen nakon što je Centar za socijalni rad saznao od korisnika da su ostali bez ručka.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Videćemo o čemu se radi, zašto 83 korisnika javne kuhinje danas nisu dobili ručak. Sutra ćemo izdvojiti dodatni novac da se korisnima narodne kuhinje obezbedi kuvano jelo - navela je Marićeva.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Ona kaže da se iz gradskog budžeta mesečno izdvaja 5 hiljada KM za narodnu  kuhinju.</w:t>
      </w:r>
    </w:p>
    <w:p w:rsidR="006C3961" w:rsidRPr="004B70F8" w:rsidRDefault="00EC0045" w:rsidP="00C42E26">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sidRPr="00EC0045">
        <w:rPr>
          <w:rFonts w:ascii="Times New Roman" w:eastAsia="Times New Roman" w:hAnsi="Times New Roman" w:cs="Times New Roman"/>
          <w:bCs/>
          <w:noProof/>
          <w:sz w:val="24"/>
          <w:szCs w:val="24"/>
          <w:lang w:val="en-US"/>
        </w:rPr>
        <w:t>Predrag Jovanović, upravnik Epahijskog doma u kome je smeštena kuhinja, je danas na putu.</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U telefonskoj izjavi je poručio da se povremeno dešava da se korisnicima umesto kuvanog deli suvi obrok.</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To se događa kad kuhinja ne radi zbog drugih obaveza. Ako je korisnicima malo tri konzerve do petka, dobiće sutra još - rekao je kratko Jovanović.</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 xml:space="preserve">Kako je objavljeno na zvaničnoj  internet stranici Eprhije Zahumsko hercegovačke i primorske, danas se u trebinjskom </w:t>
      </w:r>
      <w:r w:rsidRPr="00EC0045">
        <w:rPr>
          <w:rFonts w:ascii="Times New Roman" w:eastAsia="Times New Roman" w:hAnsi="Times New Roman" w:cs="Times New Roman"/>
          <w:bCs/>
          <w:noProof/>
          <w:sz w:val="24"/>
          <w:szCs w:val="24"/>
          <w:lang w:val="en-US"/>
        </w:rPr>
        <w:lastRenderedPageBreak/>
        <w:t>Eparhijskom domu, gde je narodna kuhinja, održava seminar veroučitelja pravoslavne veronauke.</w:t>
      </w:r>
      <w:r w:rsidR="006C3961" w:rsidRPr="006C3961">
        <w:rPr>
          <w:rFonts w:ascii="Times New Roman" w:eastAsia="Times New Roman" w:hAnsi="Times New Roman" w:cs="Times New Roman"/>
          <w:b/>
          <w:bCs/>
          <w:i/>
          <w:noProof/>
          <w:color w:val="0000CC"/>
          <w:sz w:val="24"/>
          <w:szCs w:val="24"/>
          <w:lang w:val="en-US"/>
        </w:rPr>
        <w:t xml:space="preserve"> </w:t>
      </w:r>
      <w:r w:rsidR="006C3961" w:rsidRPr="004B70F8">
        <w:rPr>
          <w:rFonts w:ascii="Times New Roman" w:eastAsia="Times New Roman" w:hAnsi="Times New Roman" w:cs="Times New Roman"/>
          <w:b/>
          <w:bCs/>
          <w:i/>
          <w:noProof/>
          <w:color w:val="FF0000"/>
          <w:sz w:val="24"/>
          <w:szCs w:val="24"/>
          <w:lang w:val="en-US"/>
        </w:rPr>
        <w:t>(→Press Clipping)</w:t>
      </w:r>
    </w:p>
    <w:p w:rsidR="00EC0045" w:rsidRPr="00631830" w:rsidRDefault="00EC0045"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C0045" w:rsidRPr="00EC0045" w:rsidRDefault="00EC0045" w:rsidP="00EC0045">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EC0045">
        <w:rPr>
          <w:rFonts w:ascii="Times New Roman" w:eastAsia="Times New Roman" w:hAnsi="Times New Roman" w:cs="Times New Roman"/>
          <w:b/>
          <w:bCs/>
          <w:noProof/>
          <w:color w:val="FF0000"/>
          <w:sz w:val="28"/>
          <w:szCs w:val="24"/>
          <w:lang w:val="en-US"/>
        </w:rPr>
        <w:t>Nastava u školama počinjaće intoniranjem himne BiH</w:t>
      </w:r>
    </w:p>
    <w:p w:rsid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3961" w:rsidRPr="004B70F8" w:rsidRDefault="00EF2BA3" w:rsidP="00C42E26">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D7598F9" wp14:editId="137A59E8">
            <wp:simplePos x="0" y="0"/>
            <wp:positionH relativeFrom="column">
              <wp:posOffset>4126230</wp:posOffset>
            </wp:positionH>
            <wp:positionV relativeFrom="paragraph">
              <wp:posOffset>50800</wp:posOffset>
            </wp:positionV>
            <wp:extent cx="1990800" cy="1116000"/>
            <wp:effectExtent l="0" t="0" r="0" b="8255"/>
            <wp:wrapTight wrapText="bothSides">
              <wp:wrapPolygon edited="0">
                <wp:start x="0" y="0"/>
                <wp:lineTo x="0" y="21391"/>
                <wp:lineTo x="21290" y="21391"/>
                <wp:lineTo x="2129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stava.jpg"/>
                    <pic:cNvPicPr/>
                  </pic:nvPicPr>
                  <pic:blipFill>
                    <a:blip r:embed="rId23">
                      <a:extLst>
                        <a:ext uri="{28A0092B-C50C-407E-A947-70E740481C1C}">
                          <a14:useLocalDpi xmlns:a14="http://schemas.microsoft.com/office/drawing/2010/main" val="0"/>
                        </a:ext>
                      </a:extLst>
                    </a:blip>
                    <a:stretch>
                      <a:fillRect/>
                    </a:stretch>
                  </pic:blipFill>
                  <pic:spPr>
                    <a:xfrm>
                      <a:off x="0" y="0"/>
                      <a:ext cx="1990800" cy="1116000"/>
                    </a:xfrm>
                    <a:prstGeom prst="rect">
                      <a:avLst/>
                    </a:prstGeom>
                  </pic:spPr>
                </pic:pic>
              </a:graphicData>
            </a:graphic>
            <wp14:sizeRelH relativeFrom="margin">
              <wp14:pctWidth>0</wp14:pctWidth>
            </wp14:sizeRelH>
            <wp14:sizeRelV relativeFrom="margin">
              <wp14:pctHeight>0</wp14:pctHeight>
            </wp14:sizeRelV>
          </wp:anchor>
        </w:drawing>
      </w:r>
      <w:r w:rsidR="00EC0045" w:rsidRPr="00EC0045">
        <w:rPr>
          <w:rFonts w:ascii="Times New Roman" w:eastAsia="Times New Roman" w:hAnsi="Times New Roman" w:cs="Times New Roman"/>
          <w:bCs/>
          <w:noProof/>
          <w:sz w:val="24"/>
          <w:szCs w:val="24"/>
          <w:lang w:val="en-US"/>
        </w:rPr>
        <w:t>Nastava u osnovnim i srednjim školama sa područja Kantona Sarajevo ove, a i svake naredne školske godine i polugodišta, započinjaće intoniranjem himne Bosne i Hercegovine.</w:t>
      </w:r>
      <w:r w:rsidR="00C42E26">
        <w:rPr>
          <w:rFonts w:ascii="Times New Roman" w:eastAsia="Times New Roman" w:hAnsi="Times New Roman" w:cs="Times New Roman"/>
          <w:bCs/>
          <w:noProof/>
          <w:sz w:val="24"/>
          <w:szCs w:val="24"/>
          <w:lang w:val="en-US"/>
        </w:rPr>
        <w:t xml:space="preserve"> </w:t>
      </w:r>
      <w:r w:rsidR="00EC0045" w:rsidRPr="00EC0045">
        <w:rPr>
          <w:rFonts w:ascii="Times New Roman" w:eastAsia="Times New Roman" w:hAnsi="Times New Roman" w:cs="Times New Roman"/>
          <w:bCs/>
          <w:noProof/>
          <w:sz w:val="24"/>
          <w:szCs w:val="24"/>
          <w:lang w:val="en-US"/>
        </w:rPr>
        <w:t>Ovo je jedan od zaključaka današnjeg sa</w:t>
      </w:r>
      <w:bookmarkStart w:id="0" w:name="_GoBack"/>
      <w:bookmarkEnd w:id="0"/>
      <w:r w:rsidR="00EC0045" w:rsidRPr="00EC0045">
        <w:rPr>
          <w:rFonts w:ascii="Times New Roman" w:eastAsia="Times New Roman" w:hAnsi="Times New Roman" w:cs="Times New Roman"/>
          <w:bCs/>
          <w:noProof/>
          <w:sz w:val="24"/>
          <w:szCs w:val="24"/>
          <w:lang w:val="en-US"/>
        </w:rPr>
        <w:t>stanka premijera Kantona Sarajevo Elmedina Konakovića i ministra za obrazovanje, nauku i mlade KS Elvira Kazazovića sa akademicima i članovima posebnog stručnog tela Instituta za istraživanje zločina protiv čovečnosti i međunarodnog prava koje je predvodio njegov doskorašnji predsednik Smail Čekić, navodi se u saopštenju Vlade KS. Kako piše </w:t>
      </w:r>
      <w:hyperlink r:id="rId24" w:history="1">
        <w:r w:rsidR="00EC0045" w:rsidRPr="00EC0045">
          <w:rPr>
            <w:rStyle w:val="Hyperlink"/>
            <w:rFonts w:ascii="Times New Roman" w:eastAsia="Times New Roman" w:hAnsi="Times New Roman" w:cs="Times New Roman"/>
            <w:bCs/>
            <w:noProof/>
            <w:sz w:val="24"/>
            <w:szCs w:val="24"/>
            <w:lang w:val="en-US"/>
          </w:rPr>
          <w:t>Faktor.ba</w:t>
        </w:r>
      </w:hyperlink>
      <w:r w:rsidR="00EC0045" w:rsidRPr="00EC0045">
        <w:rPr>
          <w:rFonts w:ascii="Times New Roman" w:eastAsia="Times New Roman" w:hAnsi="Times New Roman" w:cs="Times New Roman"/>
          <w:bCs/>
          <w:noProof/>
          <w:sz w:val="24"/>
          <w:szCs w:val="24"/>
          <w:lang w:val="en-US"/>
        </w:rPr>
        <w:t>, razgovarano je o provođenju Inicijative nevladinih organizacija “Istina o genocidu i opsadi grada Sarajeva”,  o uvođenju promena u nastavne planove i programe u osnovnim i srednjim školama Kantona Sarajevo.</w:t>
      </w:r>
      <w:r w:rsidR="006C3961" w:rsidRPr="006C3961">
        <w:rPr>
          <w:rFonts w:ascii="Times New Roman" w:eastAsia="Times New Roman" w:hAnsi="Times New Roman" w:cs="Times New Roman"/>
          <w:b/>
          <w:bCs/>
          <w:i/>
          <w:noProof/>
          <w:color w:val="0000CC"/>
          <w:sz w:val="24"/>
          <w:szCs w:val="24"/>
          <w:lang w:val="en-US"/>
        </w:rPr>
        <w:t xml:space="preserve"> </w:t>
      </w:r>
      <w:r w:rsidR="006C3961" w:rsidRPr="004B70F8">
        <w:rPr>
          <w:rFonts w:ascii="Times New Roman" w:eastAsia="Times New Roman" w:hAnsi="Times New Roman" w:cs="Times New Roman"/>
          <w:b/>
          <w:bCs/>
          <w:i/>
          <w:noProof/>
          <w:color w:val="FF0000"/>
          <w:sz w:val="24"/>
          <w:szCs w:val="24"/>
          <w:lang w:val="en-US"/>
        </w:rPr>
        <w:t>(→Press Clipping)</w:t>
      </w:r>
    </w:p>
    <w:p w:rsidR="00EC0045" w:rsidRPr="004B70F8" w:rsidRDefault="00EC0045" w:rsidP="00EC0045">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p>
    <w:p w:rsidR="00EC0045" w:rsidRPr="00C42E26" w:rsidRDefault="00EC0045" w:rsidP="00EC0045">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C42E26">
        <w:rPr>
          <w:rFonts w:ascii="Times New Roman" w:eastAsia="Times New Roman" w:hAnsi="Times New Roman" w:cs="Times New Roman"/>
          <w:b/>
          <w:bCs/>
          <w:noProof/>
          <w:color w:val="FF0000"/>
          <w:sz w:val="28"/>
          <w:szCs w:val="24"/>
          <w:lang w:val="en-US"/>
        </w:rPr>
        <w:t>U udžbenike i ratne zločince, ali i da "u BiH nije bio građanski rat"</w:t>
      </w:r>
    </w:p>
    <w:p w:rsidR="00EC0045" w:rsidRDefault="00EC0045" w:rsidP="00EC0045">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Pr="004B70F8" w:rsidRDefault="00EC0045" w:rsidP="00631830">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r w:rsidRPr="00EC0045">
        <w:rPr>
          <w:rFonts w:ascii="Times New Roman" w:eastAsia="Times New Roman" w:hAnsi="Times New Roman" w:cs="Times New Roman"/>
          <w:bCs/>
          <w:noProof/>
          <w:sz w:val="24"/>
          <w:szCs w:val="24"/>
          <w:lang w:val="en-US"/>
        </w:rPr>
        <w:t>-  Saglasili smo se da udžbenička politika u Kantonu Sarajevo nije adekvatna vremenu u kojem živimo, jer su naši prethodnici izbegli mogućnost da naša deca uče pravu istinu koja se desila u Sarajevu i Bosni i Hercegovini – naveo je premijer Konaković.</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On je istakao kako deca u školama u Sarajevu moraju da uče i o “genocidu u Srebrenici”, te o zločincima koji su u međunarodnim pravnim procesima odgovorni, osuđeni i leže u zatvorima.</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Objasnio je i da uvođenje intoniranja himne BiH ima za cilj da ojača svest dece o važnosti države BiH.</w:t>
      </w:r>
      <w:r w:rsidR="00C42E26">
        <w:rPr>
          <w:rFonts w:ascii="Times New Roman" w:eastAsia="Times New Roman" w:hAnsi="Times New Roman" w:cs="Times New Roman"/>
          <w:bCs/>
          <w:noProof/>
          <w:sz w:val="24"/>
          <w:szCs w:val="24"/>
          <w:lang w:val="en-US"/>
        </w:rPr>
        <w:t xml:space="preserve"> </w:t>
      </w:r>
      <w:r w:rsidRPr="00EC0045">
        <w:rPr>
          <w:rFonts w:ascii="Times New Roman" w:eastAsia="Times New Roman" w:hAnsi="Times New Roman" w:cs="Times New Roman"/>
          <w:bCs/>
          <w:noProof/>
          <w:sz w:val="24"/>
          <w:szCs w:val="24"/>
          <w:lang w:val="en-US"/>
        </w:rPr>
        <w:t>Smatra da u BiH trenutno postoji mnoštvo izvitoperenih činjenica kao i da “neće dozvoliti da u udžbenicima piše da se u BiH desio građanski rat”. Takođe, naglasio je da će Vlada KS već u ovoj školskoj godini “hrabr</w:t>
      </w:r>
      <w:r w:rsidR="006C3961">
        <w:rPr>
          <w:rFonts w:ascii="Times New Roman" w:eastAsia="Times New Roman" w:hAnsi="Times New Roman" w:cs="Times New Roman"/>
          <w:bCs/>
          <w:noProof/>
          <w:sz w:val="24"/>
          <w:szCs w:val="24"/>
          <w:lang w:val="en-US"/>
        </w:rPr>
        <w:t xml:space="preserve">ije” razgovarati o ovim temama. </w:t>
      </w:r>
      <w:r w:rsidR="00631830" w:rsidRPr="004B70F8">
        <w:rPr>
          <w:rFonts w:ascii="Times New Roman" w:eastAsia="Times New Roman" w:hAnsi="Times New Roman" w:cs="Times New Roman"/>
          <w:b/>
          <w:bCs/>
          <w:i/>
          <w:noProof/>
          <w:color w:val="FF0000"/>
          <w:sz w:val="24"/>
          <w:szCs w:val="24"/>
          <w:lang w:val="en-US"/>
        </w:rPr>
        <w:t>(→Press Clipping)</w:t>
      </w:r>
    </w:p>
    <w:p w:rsidR="004B70F8" w:rsidRDefault="004B70F8"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70F8" w:rsidRPr="000C6C09" w:rsidRDefault="004B70F8" w:rsidP="006318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31830" w:rsidRDefault="00631830" w:rsidP="0063183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31830" w:rsidRDefault="009C6DEC" w:rsidP="00631830">
      <w:pPr>
        <w:spacing w:after="0" w:line="240" w:lineRule="auto"/>
        <w:jc w:val="center"/>
        <w:rPr>
          <w:color w:val="FF00FF"/>
        </w:rPr>
      </w:pPr>
      <w:hyperlink r:id="rId25" w:history="1">
        <w:r w:rsidR="00631830">
          <w:rPr>
            <w:rStyle w:val="Hyperlink"/>
            <w:rFonts w:ascii="Brush Script MT" w:eastAsia="Times New Roman" w:hAnsi="Brush Script MT" w:cs="Times New Roman"/>
            <w:i/>
            <w:noProof/>
            <w:color w:val="FF00FF"/>
            <w:sz w:val="44"/>
            <w:szCs w:val="44"/>
            <w:lang w:val="sr-Latn-CS"/>
          </w:rPr>
          <w:t>www</w:t>
        </w:r>
        <w:r w:rsidR="00631830">
          <w:rPr>
            <w:rStyle w:val="Hyperlink"/>
            <w:rFonts w:ascii="Brush Script MT" w:eastAsia="Times New Roman" w:hAnsi="Brush Script MT" w:cs="Times New Roman"/>
            <w:i/>
            <w:noProof/>
            <w:color w:val="FF00FF"/>
            <w:sz w:val="44"/>
            <w:szCs w:val="44"/>
          </w:rPr>
          <w:t>.</w:t>
        </w:r>
        <w:r w:rsidR="00631830">
          <w:rPr>
            <w:rStyle w:val="Hyperlink"/>
            <w:rFonts w:ascii="Brush Script MT" w:eastAsia="Times New Roman" w:hAnsi="Brush Script MT" w:cs="Times New Roman"/>
            <w:i/>
            <w:noProof/>
            <w:color w:val="FF00FF"/>
            <w:sz w:val="44"/>
            <w:szCs w:val="44"/>
            <w:lang w:val="sr-Latn-CS"/>
          </w:rPr>
          <w:t>nsjs</w:t>
        </w:r>
        <w:r w:rsidR="00631830">
          <w:rPr>
            <w:rStyle w:val="Hyperlink"/>
            <w:rFonts w:ascii="Brush Script MT" w:eastAsia="Times New Roman" w:hAnsi="Brush Script MT" w:cs="Times New Roman"/>
            <w:i/>
            <w:noProof/>
            <w:color w:val="FF00FF"/>
            <w:sz w:val="44"/>
            <w:szCs w:val="44"/>
          </w:rPr>
          <w:t>.</w:t>
        </w:r>
        <w:r w:rsidR="00631830">
          <w:rPr>
            <w:rStyle w:val="Hyperlink"/>
            <w:rFonts w:ascii="Brush Script MT" w:eastAsia="Times New Roman" w:hAnsi="Brush Script MT" w:cs="Times New Roman"/>
            <w:i/>
            <w:noProof/>
            <w:color w:val="FF00FF"/>
            <w:sz w:val="44"/>
            <w:szCs w:val="44"/>
            <w:lang w:val="sr-Latn-CS"/>
          </w:rPr>
          <w:t>org</w:t>
        </w:r>
        <w:r w:rsidR="00631830">
          <w:rPr>
            <w:rStyle w:val="Hyperlink"/>
            <w:rFonts w:ascii="Brush Script MT" w:eastAsia="Times New Roman" w:hAnsi="Brush Script MT" w:cs="Times New Roman"/>
            <w:i/>
            <w:noProof/>
            <w:color w:val="FF00FF"/>
            <w:sz w:val="44"/>
            <w:szCs w:val="44"/>
          </w:rPr>
          <w:t>.</w:t>
        </w:r>
        <w:r w:rsidR="00631830">
          <w:rPr>
            <w:rStyle w:val="Hyperlink"/>
            <w:rFonts w:ascii="Brush Script MT" w:eastAsia="Times New Roman" w:hAnsi="Brush Script MT" w:cs="Times New Roman"/>
            <w:i/>
            <w:noProof/>
            <w:color w:val="FF00FF"/>
            <w:sz w:val="44"/>
            <w:szCs w:val="44"/>
            <w:lang w:val="sr-Latn-CS"/>
          </w:rPr>
          <w:t>rs</w:t>
        </w:r>
      </w:hyperlink>
      <w:r w:rsidR="00631830">
        <w:rPr>
          <w:rFonts w:ascii="Brush Script MT" w:eastAsia="Times New Roman" w:hAnsi="Brush Script MT" w:cs="Times New Roman"/>
          <w:i/>
          <w:noProof/>
          <w:color w:val="FF00FF"/>
          <w:sz w:val="44"/>
          <w:szCs w:val="44"/>
        </w:rPr>
        <w:t>.</w:t>
      </w:r>
    </w:p>
    <w:p w:rsidR="00631830" w:rsidRDefault="00631830" w:rsidP="00631830">
      <w:r>
        <w:rPr>
          <w:noProof/>
          <w:lang w:eastAsia="sr-Latn-RS"/>
        </w:rPr>
        <w:drawing>
          <wp:anchor distT="0" distB="0" distL="114300" distR="114300" simplePos="0" relativeHeight="251660288" behindDoc="1" locked="0" layoutInCell="1" allowOverlap="1" wp14:anchorId="0B190D5D" wp14:editId="5B22561E">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31830" w:rsidRDefault="00631830" w:rsidP="00631830"/>
    <w:p w:rsidR="007D4132" w:rsidRDefault="007D4132"/>
    <w:sectPr w:rsidR="007D4132"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DEC" w:rsidRDefault="009C6DEC">
      <w:pPr>
        <w:spacing w:after="0" w:line="240" w:lineRule="auto"/>
      </w:pPr>
      <w:r>
        <w:separator/>
      </w:r>
    </w:p>
  </w:endnote>
  <w:endnote w:type="continuationSeparator" w:id="0">
    <w:p w:rsidR="009C6DEC" w:rsidRDefault="009C6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EC0045" w:rsidRPr="0061762B" w:rsidRDefault="00EC004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EF2BA3">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EC0045" w:rsidRDefault="00EC00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DEC" w:rsidRDefault="009C6DEC">
      <w:pPr>
        <w:spacing w:after="0" w:line="240" w:lineRule="auto"/>
      </w:pPr>
      <w:r>
        <w:separator/>
      </w:r>
    </w:p>
  </w:footnote>
  <w:footnote w:type="continuationSeparator" w:id="0">
    <w:p w:rsidR="009C6DEC" w:rsidRDefault="009C6D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90225"/>
    <w:multiLevelType w:val="multilevel"/>
    <w:tmpl w:val="CC5A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5626E"/>
    <w:multiLevelType w:val="multilevel"/>
    <w:tmpl w:val="AA4C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9A07A5"/>
    <w:multiLevelType w:val="multilevel"/>
    <w:tmpl w:val="0336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3170B"/>
    <w:multiLevelType w:val="multilevel"/>
    <w:tmpl w:val="542E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C2AA8"/>
    <w:multiLevelType w:val="multilevel"/>
    <w:tmpl w:val="7986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E0338"/>
    <w:multiLevelType w:val="multilevel"/>
    <w:tmpl w:val="5D34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363D15"/>
    <w:multiLevelType w:val="multilevel"/>
    <w:tmpl w:val="F802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E360EE"/>
    <w:multiLevelType w:val="multilevel"/>
    <w:tmpl w:val="9CA4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3A398C"/>
    <w:multiLevelType w:val="multilevel"/>
    <w:tmpl w:val="B9FC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4631CE"/>
    <w:multiLevelType w:val="multilevel"/>
    <w:tmpl w:val="E8ACA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5B1974"/>
    <w:multiLevelType w:val="multilevel"/>
    <w:tmpl w:val="713C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0"/>
  </w:num>
  <w:num w:numId="4">
    <w:abstractNumId w:val="1"/>
  </w:num>
  <w:num w:numId="5">
    <w:abstractNumId w:val="9"/>
  </w:num>
  <w:num w:numId="6">
    <w:abstractNumId w:val="5"/>
  </w:num>
  <w:num w:numId="7">
    <w:abstractNumId w:val="2"/>
  </w:num>
  <w:num w:numId="8">
    <w:abstractNumId w:val="6"/>
  </w:num>
  <w:num w:numId="9">
    <w:abstractNumId w:val="7"/>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830"/>
    <w:rsid w:val="002A61E8"/>
    <w:rsid w:val="0036003C"/>
    <w:rsid w:val="00380ADD"/>
    <w:rsid w:val="003B03CE"/>
    <w:rsid w:val="004866BF"/>
    <w:rsid w:val="004B70F8"/>
    <w:rsid w:val="00531D45"/>
    <w:rsid w:val="00631830"/>
    <w:rsid w:val="00695156"/>
    <w:rsid w:val="006C3961"/>
    <w:rsid w:val="00726141"/>
    <w:rsid w:val="007D4132"/>
    <w:rsid w:val="0086617C"/>
    <w:rsid w:val="00894114"/>
    <w:rsid w:val="008F6643"/>
    <w:rsid w:val="009C6DEC"/>
    <w:rsid w:val="00A60A8C"/>
    <w:rsid w:val="00A719DB"/>
    <w:rsid w:val="00C42E26"/>
    <w:rsid w:val="00E35657"/>
    <w:rsid w:val="00EC0045"/>
    <w:rsid w:val="00EF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400D90-7998-43EF-A86E-75F2D556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83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1830"/>
    <w:rPr>
      <w:color w:val="0000FF" w:themeColor="hyperlink"/>
      <w:u w:val="single"/>
    </w:rPr>
  </w:style>
  <w:style w:type="paragraph" w:styleId="Footer">
    <w:name w:val="footer"/>
    <w:basedOn w:val="Normal"/>
    <w:link w:val="FooterChar"/>
    <w:uiPriority w:val="99"/>
    <w:unhideWhenUsed/>
    <w:rsid w:val="00631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830"/>
    <w:rPr>
      <w:lang w:val="sr-Latn-RS"/>
    </w:rPr>
  </w:style>
  <w:style w:type="paragraph" w:styleId="BalloonText">
    <w:name w:val="Balloon Text"/>
    <w:basedOn w:val="Normal"/>
    <w:link w:val="BalloonTextChar"/>
    <w:uiPriority w:val="99"/>
    <w:semiHidden/>
    <w:unhideWhenUsed/>
    <w:rsid w:val="006318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83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56106">
      <w:bodyDiv w:val="1"/>
      <w:marLeft w:val="0"/>
      <w:marRight w:val="0"/>
      <w:marTop w:val="0"/>
      <w:marBottom w:val="0"/>
      <w:divBdr>
        <w:top w:val="none" w:sz="0" w:space="0" w:color="auto"/>
        <w:left w:val="none" w:sz="0" w:space="0" w:color="auto"/>
        <w:bottom w:val="none" w:sz="0" w:space="0" w:color="auto"/>
        <w:right w:val="none" w:sz="0" w:space="0" w:color="auto"/>
      </w:divBdr>
      <w:divsChild>
        <w:div w:id="317468063">
          <w:marLeft w:val="0"/>
          <w:marRight w:val="0"/>
          <w:marTop w:val="0"/>
          <w:marBottom w:val="0"/>
          <w:divBdr>
            <w:top w:val="none" w:sz="0" w:space="0" w:color="auto"/>
            <w:left w:val="none" w:sz="0" w:space="0" w:color="auto"/>
            <w:bottom w:val="none" w:sz="0" w:space="0" w:color="auto"/>
            <w:right w:val="none" w:sz="0" w:space="0" w:color="auto"/>
          </w:divBdr>
          <w:divsChild>
            <w:div w:id="640113300">
              <w:marLeft w:val="0"/>
              <w:marRight w:val="0"/>
              <w:marTop w:val="0"/>
              <w:marBottom w:val="0"/>
              <w:divBdr>
                <w:top w:val="none" w:sz="0" w:space="0" w:color="auto"/>
                <w:left w:val="none" w:sz="0" w:space="0" w:color="auto"/>
                <w:bottom w:val="single" w:sz="6" w:space="0" w:color="DDDDDD"/>
                <w:right w:val="none" w:sz="0" w:space="0" w:color="auto"/>
              </w:divBdr>
              <w:divsChild>
                <w:div w:id="2077125470">
                  <w:marLeft w:val="0"/>
                  <w:marRight w:val="0"/>
                  <w:marTop w:val="0"/>
                  <w:marBottom w:val="150"/>
                  <w:divBdr>
                    <w:top w:val="none" w:sz="0" w:space="0" w:color="auto"/>
                    <w:left w:val="none" w:sz="0" w:space="0" w:color="auto"/>
                    <w:bottom w:val="none" w:sz="0" w:space="0" w:color="auto"/>
                    <w:right w:val="none" w:sz="0" w:space="0" w:color="auto"/>
                  </w:divBdr>
                  <w:divsChild>
                    <w:div w:id="73461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443973">
          <w:marLeft w:val="0"/>
          <w:marRight w:val="0"/>
          <w:marTop w:val="0"/>
          <w:marBottom w:val="300"/>
          <w:divBdr>
            <w:top w:val="none" w:sz="0" w:space="8" w:color="auto"/>
            <w:left w:val="none" w:sz="0" w:space="0" w:color="auto"/>
            <w:bottom w:val="single" w:sz="6" w:space="8" w:color="DDDDDD"/>
            <w:right w:val="none" w:sz="0" w:space="0" w:color="auto"/>
          </w:divBdr>
        </w:div>
        <w:div w:id="1707024634">
          <w:marLeft w:val="0"/>
          <w:marRight w:val="0"/>
          <w:marTop w:val="0"/>
          <w:marBottom w:val="270"/>
          <w:divBdr>
            <w:top w:val="none" w:sz="0" w:space="8" w:color="auto"/>
            <w:left w:val="none" w:sz="0" w:space="0" w:color="auto"/>
            <w:bottom w:val="single" w:sz="6" w:space="8" w:color="DDDDDD"/>
            <w:right w:val="none" w:sz="0" w:space="0" w:color="auto"/>
          </w:divBdr>
          <w:divsChild>
            <w:div w:id="1123620540">
              <w:marLeft w:val="0"/>
              <w:marRight w:val="0"/>
              <w:marTop w:val="0"/>
              <w:marBottom w:val="0"/>
              <w:divBdr>
                <w:top w:val="none" w:sz="0" w:space="0" w:color="auto"/>
                <w:left w:val="none" w:sz="0" w:space="0" w:color="auto"/>
                <w:bottom w:val="none" w:sz="0" w:space="0" w:color="auto"/>
                <w:right w:val="none" w:sz="0" w:space="0" w:color="auto"/>
              </w:divBdr>
              <w:divsChild>
                <w:div w:id="1008555259">
                  <w:marLeft w:val="0"/>
                  <w:marRight w:val="0"/>
                  <w:marTop w:val="0"/>
                  <w:marBottom w:val="300"/>
                  <w:divBdr>
                    <w:top w:val="none" w:sz="0" w:space="0" w:color="auto"/>
                    <w:left w:val="none" w:sz="0" w:space="0" w:color="auto"/>
                    <w:bottom w:val="none" w:sz="0" w:space="0" w:color="auto"/>
                    <w:right w:val="none" w:sz="0" w:space="0" w:color="auto"/>
                  </w:divBdr>
                  <w:divsChild>
                    <w:div w:id="1330980041">
                      <w:marLeft w:val="0"/>
                      <w:marRight w:val="0"/>
                      <w:marTop w:val="0"/>
                      <w:marBottom w:val="0"/>
                      <w:divBdr>
                        <w:top w:val="none" w:sz="0" w:space="0" w:color="auto"/>
                        <w:left w:val="none" w:sz="0" w:space="0" w:color="auto"/>
                        <w:bottom w:val="none" w:sz="0" w:space="0" w:color="auto"/>
                        <w:right w:val="none" w:sz="0" w:space="0" w:color="auto"/>
                      </w:divBdr>
                      <w:divsChild>
                        <w:div w:id="911617566">
                          <w:marLeft w:val="0"/>
                          <w:marRight w:val="0"/>
                          <w:marTop w:val="0"/>
                          <w:marBottom w:val="0"/>
                          <w:divBdr>
                            <w:top w:val="none" w:sz="0" w:space="0" w:color="auto"/>
                            <w:left w:val="none" w:sz="0" w:space="0" w:color="auto"/>
                            <w:bottom w:val="none" w:sz="0" w:space="0" w:color="auto"/>
                            <w:right w:val="none" w:sz="0" w:space="0" w:color="auto"/>
                          </w:divBdr>
                          <w:divsChild>
                            <w:div w:id="931864870">
                              <w:marLeft w:val="0"/>
                              <w:marRight w:val="0"/>
                              <w:marTop w:val="0"/>
                              <w:marBottom w:val="0"/>
                              <w:divBdr>
                                <w:top w:val="none" w:sz="0" w:space="0" w:color="auto"/>
                                <w:left w:val="none" w:sz="0" w:space="0" w:color="auto"/>
                                <w:bottom w:val="none" w:sz="0" w:space="0" w:color="auto"/>
                                <w:right w:val="none" w:sz="0" w:space="0" w:color="auto"/>
                              </w:divBdr>
                              <w:divsChild>
                                <w:div w:id="1128013731">
                                  <w:marLeft w:val="0"/>
                                  <w:marRight w:val="0"/>
                                  <w:marTop w:val="0"/>
                                  <w:marBottom w:val="0"/>
                                  <w:divBdr>
                                    <w:top w:val="none" w:sz="0" w:space="0" w:color="auto"/>
                                    <w:left w:val="none" w:sz="0" w:space="0" w:color="auto"/>
                                    <w:bottom w:val="none" w:sz="0" w:space="0" w:color="auto"/>
                                    <w:right w:val="none" w:sz="0" w:space="0" w:color="auto"/>
                                  </w:divBdr>
                                  <w:divsChild>
                                    <w:div w:id="35881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337854">
                              <w:marLeft w:val="0"/>
                              <w:marRight w:val="0"/>
                              <w:marTop w:val="0"/>
                              <w:marBottom w:val="0"/>
                              <w:divBdr>
                                <w:top w:val="single" w:sz="2" w:space="11" w:color="E1E8ED"/>
                                <w:left w:val="single" w:sz="6" w:space="15" w:color="E1E8ED"/>
                                <w:bottom w:val="single" w:sz="6" w:space="9" w:color="E1E8ED"/>
                                <w:right w:val="single" w:sz="6" w:space="15" w:color="E1E8ED"/>
                              </w:divBdr>
                              <w:divsChild>
                                <w:div w:id="1589656200">
                                  <w:blockQuote w:val="1"/>
                                  <w:marLeft w:val="0"/>
                                  <w:marRight w:val="0"/>
                                  <w:marTop w:val="0"/>
                                  <w:marBottom w:val="0"/>
                                  <w:divBdr>
                                    <w:top w:val="none" w:sz="0" w:space="0" w:color="auto"/>
                                    <w:left w:val="none" w:sz="0" w:space="0" w:color="auto"/>
                                    <w:bottom w:val="none" w:sz="0" w:space="0" w:color="auto"/>
                                    <w:right w:val="none" w:sz="0" w:space="0" w:color="auto"/>
                                  </w:divBdr>
                                  <w:divsChild>
                                    <w:div w:id="1304853647">
                                      <w:marLeft w:val="0"/>
                                      <w:marRight w:val="0"/>
                                      <w:marTop w:val="0"/>
                                      <w:marBottom w:val="0"/>
                                      <w:divBdr>
                                        <w:top w:val="none" w:sz="0" w:space="0" w:color="auto"/>
                                        <w:left w:val="none" w:sz="0" w:space="0" w:color="auto"/>
                                        <w:bottom w:val="none" w:sz="0" w:space="0" w:color="auto"/>
                                        <w:right w:val="none" w:sz="0" w:space="0" w:color="auto"/>
                                      </w:divBdr>
                                      <w:divsChild>
                                        <w:div w:id="559051776">
                                          <w:marLeft w:val="0"/>
                                          <w:marRight w:val="0"/>
                                          <w:marTop w:val="0"/>
                                          <w:marBottom w:val="0"/>
                                          <w:divBdr>
                                            <w:top w:val="none" w:sz="0" w:space="0" w:color="auto"/>
                                            <w:left w:val="none" w:sz="0" w:space="0" w:color="auto"/>
                                            <w:bottom w:val="none" w:sz="0" w:space="0" w:color="auto"/>
                                            <w:right w:val="none" w:sz="0" w:space="0" w:color="auto"/>
                                          </w:divBdr>
                                        </w:div>
                                        <w:div w:id="1221402094">
                                          <w:marLeft w:val="0"/>
                                          <w:marRight w:val="0"/>
                                          <w:marTop w:val="30"/>
                                          <w:marBottom w:val="0"/>
                                          <w:divBdr>
                                            <w:top w:val="none" w:sz="0" w:space="0" w:color="auto"/>
                                            <w:left w:val="none" w:sz="0" w:space="0" w:color="auto"/>
                                            <w:bottom w:val="none" w:sz="0" w:space="0" w:color="auto"/>
                                            <w:right w:val="none" w:sz="0" w:space="0" w:color="auto"/>
                                          </w:divBdr>
                                        </w:div>
                                      </w:divsChild>
                                    </w:div>
                                    <w:div w:id="1473986420">
                                      <w:marLeft w:val="0"/>
                                      <w:marRight w:val="0"/>
                                      <w:marTop w:val="210"/>
                                      <w:marBottom w:val="0"/>
                                      <w:divBdr>
                                        <w:top w:val="none" w:sz="0" w:space="0" w:color="auto"/>
                                        <w:left w:val="none" w:sz="0" w:space="0" w:color="auto"/>
                                        <w:bottom w:val="none" w:sz="0" w:space="0" w:color="auto"/>
                                        <w:right w:val="none" w:sz="0" w:space="0" w:color="auto"/>
                                      </w:divBdr>
                                      <w:divsChild>
                                        <w:div w:id="497426606">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349819">
              <w:marLeft w:val="0"/>
              <w:marRight w:val="0"/>
              <w:marTop w:val="0"/>
              <w:marBottom w:val="0"/>
              <w:divBdr>
                <w:top w:val="none" w:sz="0" w:space="0" w:color="auto"/>
                <w:left w:val="none" w:sz="0" w:space="0" w:color="auto"/>
                <w:bottom w:val="none" w:sz="0" w:space="0" w:color="auto"/>
                <w:right w:val="none" w:sz="0" w:space="0" w:color="auto"/>
              </w:divBdr>
              <w:divsChild>
                <w:div w:id="2067754015">
                  <w:marLeft w:val="0"/>
                  <w:marRight w:val="0"/>
                  <w:marTop w:val="0"/>
                  <w:marBottom w:val="300"/>
                  <w:divBdr>
                    <w:top w:val="none" w:sz="0" w:space="0" w:color="auto"/>
                    <w:left w:val="none" w:sz="0" w:space="0" w:color="auto"/>
                    <w:bottom w:val="none" w:sz="0" w:space="0" w:color="auto"/>
                    <w:right w:val="none" w:sz="0" w:space="0" w:color="auto"/>
                  </w:divBdr>
                  <w:divsChild>
                    <w:div w:id="998579562">
                      <w:marLeft w:val="0"/>
                      <w:marRight w:val="0"/>
                      <w:marTop w:val="0"/>
                      <w:marBottom w:val="0"/>
                      <w:divBdr>
                        <w:top w:val="none" w:sz="0" w:space="0" w:color="auto"/>
                        <w:left w:val="none" w:sz="0" w:space="0" w:color="auto"/>
                        <w:bottom w:val="none" w:sz="0" w:space="0" w:color="auto"/>
                        <w:right w:val="none" w:sz="0" w:space="0" w:color="auto"/>
                      </w:divBdr>
                      <w:divsChild>
                        <w:div w:id="998271782">
                          <w:marLeft w:val="0"/>
                          <w:marRight w:val="0"/>
                          <w:marTop w:val="0"/>
                          <w:marBottom w:val="0"/>
                          <w:divBdr>
                            <w:top w:val="none" w:sz="0" w:space="0" w:color="auto"/>
                            <w:left w:val="none" w:sz="0" w:space="0" w:color="auto"/>
                            <w:bottom w:val="none" w:sz="0" w:space="0" w:color="auto"/>
                            <w:right w:val="none" w:sz="0" w:space="0" w:color="auto"/>
                          </w:divBdr>
                          <w:divsChild>
                            <w:div w:id="800073049">
                              <w:marLeft w:val="0"/>
                              <w:marRight w:val="0"/>
                              <w:marTop w:val="0"/>
                              <w:marBottom w:val="0"/>
                              <w:divBdr>
                                <w:top w:val="none" w:sz="0" w:space="0" w:color="auto"/>
                                <w:left w:val="none" w:sz="0" w:space="0" w:color="auto"/>
                                <w:bottom w:val="none" w:sz="0" w:space="0" w:color="auto"/>
                                <w:right w:val="none" w:sz="0" w:space="0" w:color="auto"/>
                              </w:divBdr>
                              <w:divsChild>
                                <w:div w:id="1660845286">
                                  <w:marLeft w:val="0"/>
                                  <w:marRight w:val="0"/>
                                  <w:marTop w:val="0"/>
                                  <w:marBottom w:val="0"/>
                                  <w:divBdr>
                                    <w:top w:val="none" w:sz="0" w:space="0" w:color="auto"/>
                                    <w:left w:val="none" w:sz="0" w:space="0" w:color="auto"/>
                                    <w:bottom w:val="none" w:sz="0" w:space="0" w:color="auto"/>
                                    <w:right w:val="none" w:sz="0" w:space="0" w:color="auto"/>
                                  </w:divBdr>
                                  <w:divsChild>
                                    <w:div w:id="111917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555509">
                              <w:marLeft w:val="0"/>
                              <w:marRight w:val="0"/>
                              <w:marTop w:val="0"/>
                              <w:marBottom w:val="0"/>
                              <w:divBdr>
                                <w:top w:val="single" w:sz="2" w:space="11" w:color="E1E8ED"/>
                                <w:left w:val="single" w:sz="6" w:space="15" w:color="E1E8ED"/>
                                <w:bottom w:val="single" w:sz="6" w:space="9" w:color="E1E8ED"/>
                                <w:right w:val="single" w:sz="6" w:space="15" w:color="E1E8ED"/>
                              </w:divBdr>
                              <w:divsChild>
                                <w:div w:id="1484544561">
                                  <w:blockQuote w:val="1"/>
                                  <w:marLeft w:val="0"/>
                                  <w:marRight w:val="0"/>
                                  <w:marTop w:val="0"/>
                                  <w:marBottom w:val="0"/>
                                  <w:divBdr>
                                    <w:top w:val="none" w:sz="0" w:space="0" w:color="auto"/>
                                    <w:left w:val="none" w:sz="0" w:space="0" w:color="auto"/>
                                    <w:bottom w:val="none" w:sz="0" w:space="0" w:color="auto"/>
                                    <w:right w:val="none" w:sz="0" w:space="0" w:color="auto"/>
                                  </w:divBdr>
                                  <w:divsChild>
                                    <w:div w:id="130679950">
                                      <w:marLeft w:val="0"/>
                                      <w:marRight w:val="0"/>
                                      <w:marTop w:val="0"/>
                                      <w:marBottom w:val="0"/>
                                      <w:divBdr>
                                        <w:top w:val="none" w:sz="0" w:space="0" w:color="auto"/>
                                        <w:left w:val="none" w:sz="0" w:space="0" w:color="auto"/>
                                        <w:bottom w:val="none" w:sz="0" w:space="0" w:color="auto"/>
                                        <w:right w:val="none" w:sz="0" w:space="0" w:color="auto"/>
                                      </w:divBdr>
                                      <w:divsChild>
                                        <w:div w:id="454522147">
                                          <w:marLeft w:val="0"/>
                                          <w:marRight w:val="0"/>
                                          <w:marTop w:val="0"/>
                                          <w:marBottom w:val="0"/>
                                          <w:divBdr>
                                            <w:top w:val="none" w:sz="0" w:space="0" w:color="auto"/>
                                            <w:left w:val="none" w:sz="0" w:space="0" w:color="auto"/>
                                            <w:bottom w:val="none" w:sz="0" w:space="0" w:color="auto"/>
                                            <w:right w:val="none" w:sz="0" w:space="0" w:color="auto"/>
                                          </w:divBdr>
                                        </w:div>
                                        <w:div w:id="1977223706">
                                          <w:marLeft w:val="0"/>
                                          <w:marRight w:val="0"/>
                                          <w:marTop w:val="30"/>
                                          <w:marBottom w:val="0"/>
                                          <w:divBdr>
                                            <w:top w:val="none" w:sz="0" w:space="0" w:color="auto"/>
                                            <w:left w:val="none" w:sz="0" w:space="0" w:color="auto"/>
                                            <w:bottom w:val="none" w:sz="0" w:space="0" w:color="auto"/>
                                            <w:right w:val="none" w:sz="0" w:space="0" w:color="auto"/>
                                          </w:divBdr>
                                        </w:div>
                                      </w:divsChild>
                                    </w:div>
                                    <w:div w:id="1546259109">
                                      <w:marLeft w:val="0"/>
                                      <w:marRight w:val="0"/>
                                      <w:marTop w:val="210"/>
                                      <w:marBottom w:val="0"/>
                                      <w:divBdr>
                                        <w:top w:val="none" w:sz="0" w:space="0" w:color="auto"/>
                                        <w:left w:val="none" w:sz="0" w:space="0" w:color="auto"/>
                                        <w:bottom w:val="none" w:sz="0" w:space="0" w:color="auto"/>
                                        <w:right w:val="none" w:sz="0" w:space="0" w:color="auto"/>
                                      </w:divBdr>
                                      <w:divsChild>
                                        <w:div w:id="1365060503">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0167380">
              <w:marLeft w:val="0"/>
              <w:marRight w:val="0"/>
              <w:marTop w:val="0"/>
              <w:marBottom w:val="0"/>
              <w:divBdr>
                <w:top w:val="none" w:sz="0" w:space="0" w:color="auto"/>
                <w:left w:val="none" w:sz="0" w:space="0" w:color="auto"/>
                <w:bottom w:val="none" w:sz="0" w:space="0" w:color="auto"/>
                <w:right w:val="none" w:sz="0" w:space="0" w:color="auto"/>
              </w:divBdr>
              <w:divsChild>
                <w:div w:id="28990554">
                  <w:marLeft w:val="0"/>
                  <w:marRight w:val="0"/>
                  <w:marTop w:val="0"/>
                  <w:marBottom w:val="300"/>
                  <w:divBdr>
                    <w:top w:val="none" w:sz="0" w:space="0" w:color="auto"/>
                    <w:left w:val="none" w:sz="0" w:space="0" w:color="auto"/>
                    <w:bottom w:val="none" w:sz="0" w:space="0" w:color="auto"/>
                    <w:right w:val="none" w:sz="0" w:space="0" w:color="auto"/>
                  </w:divBdr>
                  <w:divsChild>
                    <w:div w:id="2049069108">
                      <w:marLeft w:val="0"/>
                      <w:marRight w:val="0"/>
                      <w:marTop w:val="0"/>
                      <w:marBottom w:val="0"/>
                      <w:divBdr>
                        <w:top w:val="none" w:sz="0" w:space="0" w:color="auto"/>
                        <w:left w:val="none" w:sz="0" w:space="0" w:color="auto"/>
                        <w:bottom w:val="none" w:sz="0" w:space="0" w:color="auto"/>
                        <w:right w:val="none" w:sz="0" w:space="0" w:color="auto"/>
                      </w:divBdr>
                      <w:divsChild>
                        <w:div w:id="415832676">
                          <w:blockQuote w:val="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 w:id="2003267444">
              <w:marLeft w:val="0"/>
              <w:marRight w:val="0"/>
              <w:marTop w:val="0"/>
              <w:marBottom w:val="0"/>
              <w:divBdr>
                <w:top w:val="none" w:sz="0" w:space="0" w:color="auto"/>
                <w:left w:val="none" w:sz="0" w:space="0" w:color="auto"/>
                <w:bottom w:val="none" w:sz="0" w:space="0" w:color="auto"/>
                <w:right w:val="none" w:sz="0" w:space="0" w:color="auto"/>
              </w:divBdr>
              <w:divsChild>
                <w:div w:id="583732695">
                  <w:marLeft w:val="0"/>
                  <w:marRight w:val="0"/>
                  <w:marTop w:val="0"/>
                  <w:marBottom w:val="300"/>
                  <w:divBdr>
                    <w:top w:val="none" w:sz="0" w:space="0" w:color="auto"/>
                    <w:left w:val="none" w:sz="0" w:space="0" w:color="auto"/>
                    <w:bottom w:val="none" w:sz="0" w:space="0" w:color="auto"/>
                    <w:right w:val="none" w:sz="0" w:space="0" w:color="auto"/>
                  </w:divBdr>
                  <w:divsChild>
                    <w:div w:id="1461680821">
                      <w:marLeft w:val="0"/>
                      <w:marRight w:val="0"/>
                      <w:marTop w:val="0"/>
                      <w:marBottom w:val="0"/>
                      <w:divBdr>
                        <w:top w:val="none" w:sz="0" w:space="0" w:color="auto"/>
                        <w:left w:val="none" w:sz="0" w:space="0" w:color="auto"/>
                        <w:bottom w:val="none" w:sz="0" w:space="0" w:color="auto"/>
                        <w:right w:val="none" w:sz="0" w:space="0" w:color="auto"/>
                      </w:divBdr>
                      <w:divsChild>
                        <w:div w:id="1164272783">
                          <w:marLeft w:val="0"/>
                          <w:marRight w:val="0"/>
                          <w:marTop w:val="0"/>
                          <w:marBottom w:val="0"/>
                          <w:divBdr>
                            <w:top w:val="none" w:sz="0" w:space="0" w:color="auto"/>
                            <w:left w:val="none" w:sz="0" w:space="0" w:color="auto"/>
                            <w:bottom w:val="none" w:sz="0" w:space="0" w:color="auto"/>
                            <w:right w:val="none" w:sz="0" w:space="0" w:color="auto"/>
                          </w:divBdr>
                          <w:divsChild>
                            <w:div w:id="2124760925">
                              <w:marLeft w:val="0"/>
                              <w:marRight w:val="0"/>
                              <w:marTop w:val="0"/>
                              <w:marBottom w:val="0"/>
                              <w:divBdr>
                                <w:top w:val="none" w:sz="0" w:space="0" w:color="auto"/>
                                <w:left w:val="none" w:sz="0" w:space="0" w:color="auto"/>
                                <w:bottom w:val="none" w:sz="0" w:space="0" w:color="auto"/>
                                <w:right w:val="none" w:sz="0" w:space="0" w:color="auto"/>
                              </w:divBdr>
                              <w:divsChild>
                                <w:div w:id="1110247151">
                                  <w:marLeft w:val="0"/>
                                  <w:marRight w:val="0"/>
                                  <w:marTop w:val="0"/>
                                  <w:marBottom w:val="0"/>
                                  <w:divBdr>
                                    <w:top w:val="none" w:sz="0" w:space="0" w:color="auto"/>
                                    <w:left w:val="none" w:sz="0" w:space="0" w:color="auto"/>
                                    <w:bottom w:val="none" w:sz="0" w:space="0" w:color="auto"/>
                                    <w:right w:val="none" w:sz="0" w:space="0" w:color="auto"/>
                                  </w:divBdr>
                                  <w:divsChild>
                                    <w:div w:id="203576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074528">
                              <w:marLeft w:val="0"/>
                              <w:marRight w:val="0"/>
                              <w:marTop w:val="0"/>
                              <w:marBottom w:val="0"/>
                              <w:divBdr>
                                <w:top w:val="single" w:sz="2" w:space="11" w:color="E1E8ED"/>
                                <w:left w:val="single" w:sz="6" w:space="15" w:color="E1E8ED"/>
                                <w:bottom w:val="single" w:sz="6" w:space="9" w:color="E1E8ED"/>
                                <w:right w:val="single" w:sz="6" w:space="15" w:color="E1E8ED"/>
                              </w:divBdr>
                              <w:divsChild>
                                <w:div w:id="1501387055">
                                  <w:blockQuote w:val="1"/>
                                  <w:marLeft w:val="0"/>
                                  <w:marRight w:val="0"/>
                                  <w:marTop w:val="0"/>
                                  <w:marBottom w:val="0"/>
                                  <w:divBdr>
                                    <w:top w:val="none" w:sz="0" w:space="0" w:color="auto"/>
                                    <w:left w:val="none" w:sz="0" w:space="0" w:color="auto"/>
                                    <w:bottom w:val="none" w:sz="0" w:space="0" w:color="auto"/>
                                    <w:right w:val="none" w:sz="0" w:space="0" w:color="auto"/>
                                  </w:divBdr>
                                  <w:divsChild>
                                    <w:div w:id="1928684570">
                                      <w:marLeft w:val="0"/>
                                      <w:marRight w:val="0"/>
                                      <w:marTop w:val="0"/>
                                      <w:marBottom w:val="0"/>
                                      <w:divBdr>
                                        <w:top w:val="none" w:sz="0" w:space="0" w:color="auto"/>
                                        <w:left w:val="none" w:sz="0" w:space="0" w:color="auto"/>
                                        <w:bottom w:val="none" w:sz="0" w:space="0" w:color="auto"/>
                                        <w:right w:val="none" w:sz="0" w:space="0" w:color="auto"/>
                                      </w:divBdr>
                                      <w:divsChild>
                                        <w:div w:id="547575749">
                                          <w:marLeft w:val="0"/>
                                          <w:marRight w:val="0"/>
                                          <w:marTop w:val="0"/>
                                          <w:marBottom w:val="0"/>
                                          <w:divBdr>
                                            <w:top w:val="none" w:sz="0" w:space="0" w:color="auto"/>
                                            <w:left w:val="none" w:sz="0" w:space="0" w:color="auto"/>
                                            <w:bottom w:val="none" w:sz="0" w:space="0" w:color="auto"/>
                                            <w:right w:val="none" w:sz="0" w:space="0" w:color="auto"/>
                                          </w:divBdr>
                                        </w:div>
                                        <w:div w:id="1432244363">
                                          <w:marLeft w:val="0"/>
                                          <w:marRight w:val="0"/>
                                          <w:marTop w:val="30"/>
                                          <w:marBottom w:val="0"/>
                                          <w:divBdr>
                                            <w:top w:val="none" w:sz="0" w:space="0" w:color="auto"/>
                                            <w:left w:val="none" w:sz="0" w:space="0" w:color="auto"/>
                                            <w:bottom w:val="none" w:sz="0" w:space="0" w:color="auto"/>
                                            <w:right w:val="none" w:sz="0" w:space="0" w:color="auto"/>
                                          </w:divBdr>
                                        </w:div>
                                      </w:divsChild>
                                    </w:div>
                                    <w:div w:id="603154138">
                                      <w:marLeft w:val="0"/>
                                      <w:marRight w:val="0"/>
                                      <w:marTop w:val="210"/>
                                      <w:marBottom w:val="0"/>
                                      <w:divBdr>
                                        <w:top w:val="none" w:sz="0" w:space="0" w:color="auto"/>
                                        <w:left w:val="none" w:sz="0" w:space="0" w:color="auto"/>
                                        <w:bottom w:val="none" w:sz="0" w:space="0" w:color="auto"/>
                                        <w:right w:val="none" w:sz="0" w:space="0" w:color="auto"/>
                                      </w:divBdr>
                                      <w:divsChild>
                                        <w:div w:id="146199473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507899">
      <w:bodyDiv w:val="1"/>
      <w:marLeft w:val="0"/>
      <w:marRight w:val="0"/>
      <w:marTop w:val="0"/>
      <w:marBottom w:val="0"/>
      <w:divBdr>
        <w:top w:val="none" w:sz="0" w:space="0" w:color="auto"/>
        <w:left w:val="none" w:sz="0" w:space="0" w:color="auto"/>
        <w:bottom w:val="none" w:sz="0" w:space="0" w:color="auto"/>
        <w:right w:val="none" w:sz="0" w:space="0" w:color="auto"/>
      </w:divBdr>
      <w:divsChild>
        <w:div w:id="896356297">
          <w:marLeft w:val="0"/>
          <w:marRight w:val="0"/>
          <w:marTop w:val="0"/>
          <w:marBottom w:val="0"/>
          <w:divBdr>
            <w:top w:val="none" w:sz="0" w:space="0" w:color="auto"/>
            <w:left w:val="none" w:sz="0" w:space="0" w:color="auto"/>
            <w:bottom w:val="none" w:sz="0" w:space="0" w:color="auto"/>
            <w:right w:val="none" w:sz="0" w:space="0" w:color="auto"/>
          </w:divBdr>
          <w:divsChild>
            <w:div w:id="1295257302">
              <w:marLeft w:val="0"/>
              <w:marRight w:val="0"/>
              <w:marTop w:val="0"/>
              <w:marBottom w:val="0"/>
              <w:divBdr>
                <w:top w:val="none" w:sz="0" w:space="0" w:color="auto"/>
                <w:left w:val="none" w:sz="0" w:space="0" w:color="auto"/>
                <w:bottom w:val="single" w:sz="6" w:space="0" w:color="DDDDDD"/>
                <w:right w:val="none" w:sz="0" w:space="0" w:color="auto"/>
              </w:divBdr>
              <w:divsChild>
                <w:div w:id="2102293464">
                  <w:marLeft w:val="0"/>
                  <w:marRight w:val="0"/>
                  <w:marTop w:val="0"/>
                  <w:marBottom w:val="150"/>
                  <w:divBdr>
                    <w:top w:val="none" w:sz="0" w:space="0" w:color="auto"/>
                    <w:left w:val="none" w:sz="0" w:space="0" w:color="auto"/>
                    <w:bottom w:val="none" w:sz="0" w:space="0" w:color="auto"/>
                    <w:right w:val="none" w:sz="0" w:space="0" w:color="auto"/>
                  </w:divBdr>
                  <w:divsChild>
                    <w:div w:id="575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29326">
          <w:marLeft w:val="0"/>
          <w:marRight w:val="0"/>
          <w:marTop w:val="0"/>
          <w:marBottom w:val="300"/>
          <w:divBdr>
            <w:top w:val="none" w:sz="0" w:space="8" w:color="auto"/>
            <w:left w:val="none" w:sz="0" w:space="0" w:color="auto"/>
            <w:bottom w:val="single" w:sz="6" w:space="8" w:color="DDDDDD"/>
            <w:right w:val="none" w:sz="0" w:space="0" w:color="auto"/>
          </w:divBdr>
        </w:div>
        <w:div w:id="341710360">
          <w:marLeft w:val="0"/>
          <w:marRight w:val="0"/>
          <w:marTop w:val="0"/>
          <w:marBottom w:val="270"/>
          <w:divBdr>
            <w:top w:val="none" w:sz="0" w:space="8" w:color="auto"/>
            <w:left w:val="none" w:sz="0" w:space="0" w:color="auto"/>
            <w:bottom w:val="single" w:sz="6" w:space="8" w:color="DDDDDD"/>
            <w:right w:val="none" w:sz="0" w:space="0" w:color="auto"/>
          </w:divBdr>
          <w:divsChild>
            <w:div w:id="1039939235">
              <w:marLeft w:val="0"/>
              <w:marRight w:val="0"/>
              <w:marTop w:val="405"/>
              <w:marBottom w:val="405"/>
              <w:divBdr>
                <w:top w:val="none" w:sz="0" w:space="0" w:color="auto"/>
                <w:left w:val="none" w:sz="0" w:space="0" w:color="auto"/>
                <w:bottom w:val="none" w:sz="0" w:space="0" w:color="auto"/>
                <w:right w:val="none" w:sz="0" w:space="0" w:color="auto"/>
              </w:divBdr>
              <w:divsChild>
                <w:div w:id="1185945073">
                  <w:marLeft w:val="0"/>
                  <w:marRight w:val="0"/>
                  <w:marTop w:val="0"/>
                  <w:marBottom w:val="0"/>
                  <w:divBdr>
                    <w:top w:val="none" w:sz="0" w:space="0" w:color="auto"/>
                    <w:left w:val="none" w:sz="0" w:space="0" w:color="auto"/>
                    <w:bottom w:val="none" w:sz="0" w:space="0" w:color="auto"/>
                    <w:right w:val="none" w:sz="0" w:space="0" w:color="auto"/>
                  </w:divBdr>
                  <w:divsChild>
                    <w:div w:id="814563171">
                      <w:marLeft w:val="0"/>
                      <w:marRight w:val="0"/>
                      <w:marTop w:val="0"/>
                      <w:marBottom w:val="0"/>
                      <w:divBdr>
                        <w:top w:val="none" w:sz="0" w:space="0" w:color="auto"/>
                        <w:left w:val="none" w:sz="0" w:space="0" w:color="auto"/>
                        <w:bottom w:val="none" w:sz="0" w:space="0" w:color="auto"/>
                        <w:right w:val="none" w:sz="0" w:space="0" w:color="auto"/>
                      </w:divBdr>
                    </w:div>
                    <w:div w:id="158356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666606">
      <w:bodyDiv w:val="1"/>
      <w:marLeft w:val="0"/>
      <w:marRight w:val="0"/>
      <w:marTop w:val="0"/>
      <w:marBottom w:val="0"/>
      <w:divBdr>
        <w:top w:val="none" w:sz="0" w:space="0" w:color="auto"/>
        <w:left w:val="none" w:sz="0" w:space="0" w:color="auto"/>
        <w:bottom w:val="none" w:sz="0" w:space="0" w:color="auto"/>
        <w:right w:val="none" w:sz="0" w:space="0" w:color="auto"/>
      </w:divBdr>
      <w:divsChild>
        <w:div w:id="278726787">
          <w:marLeft w:val="0"/>
          <w:marRight w:val="0"/>
          <w:marTop w:val="195"/>
          <w:marBottom w:val="195"/>
          <w:divBdr>
            <w:top w:val="none" w:sz="0" w:space="0" w:color="auto"/>
            <w:left w:val="none" w:sz="0" w:space="0" w:color="auto"/>
            <w:bottom w:val="none" w:sz="0" w:space="0" w:color="auto"/>
            <w:right w:val="none" w:sz="0" w:space="0" w:color="auto"/>
          </w:divBdr>
          <w:divsChild>
            <w:div w:id="1485584942">
              <w:marLeft w:val="0"/>
              <w:marRight w:val="0"/>
              <w:marTop w:val="105"/>
              <w:marBottom w:val="0"/>
              <w:divBdr>
                <w:top w:val="none" w:sz="0" w:space="0" w:color="auto"/>
                <w:left w:val="none" w:sz="0" w:space="0" w:color="auto"/>
                <w:bottom w:val="none" w:sz="0" w:space="0" w:color="auto"/>
                <w:right w:val="none" w:sz="0" w:space="0" w:color="auto"/>
              </w:divBdr>
              <w:divsChild>
                <w:div w:id="141401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3410">
          <w:marLeft w:val="0"/>
          <w:marRight w:val="0"/>
          <w:marTop w:val="225"/>
          <w:marBottom w:val="150"/>
          <w:divBdr>
            <w:top w:val="none" w:sz="0" w:space="0" w:color="auto"/>
            <w:left w:val="none" w:sz="0" w:space="0" w:color="auto"/>
            <w:bottom w:val="none" w:sz="0" w:space="0" w:color="auto"/>
            <w:right w:val="none" w:sz="0" w:space="0" w:color="auto"/>
          </w:divBdr>
        </w:div>
        <w:div w:id="2045404906">
          <w:marLeft w:val="0"/>
          <w:marRight w:val="0"/>
          <w:marTop w:val="0"/>
          <w:marBottom w:val="0"/>
          <w:divBdr>
            <w:top w:val="none" w:sz="0" w:space="0" w:color="auto"/>
            <w:left w:val="none" w:sz="0" w:space="0" w:color="auto"/>
            <w:bottom w:val="none" w:sz="0" w:space="0" w:color="auto"/>
            <w:right w:val="none" w:sz="0" w:space="0" w:color="auto"/>
          </w:divBdr>
        </w:div>
      </w:divsChild>
    </w:div>
    <w:div w:id="1730616867">
      <w:bodyDiv w:val="1"/>
      <w:marLeft w:val="0"/>
      <w:marRight w:val="0"/>
      <w:marTop w:val="0"/>
      <w:marBottom w:val="0"/>
      <w:divBdr>
        <w:top w:val="none" w:sz="0" w:space="0" w:color="auto"/>
        <w:left w:val="none" w:sz="0" w:space="0" w:color="auto"/>
        <w:bottom w:val="none" w:sz="0" w:space="0" w:color="auto"/>
        <w:right w:val="none" w:sz="0" w:space="0" w:color="auto"/>
      </w:divBdr>
      <w:divsChild>
        <w:div w:id="1911034540">
          <w:marLeft w:val="0"/>
          <w:marRight w:val="0"/>
          <w:marTop w:val="0"/>
          <w:marBottom w:val="0"/>
          <w:divBdr>
            <w:top w:val="none" w:sz="0" w:space="0" w:color="auto"/>
            <w:left w:val="none" w:sz="0" w:space="0" w:color="auto"/>
            <w:bottom w:val="none" w:sz="0" w:space="0" w:color="auto"/>
            <w:right w:val="none" w:sz="0" w:space="0" w:color="auto"/>
          </w:divBdr>
          <w:divsChild>
            <w:div w:id="155803193">
              <w:marLeft w:val="0"/>
              <w:marRight w:val="0"/>
              <w:marTop w:val="0"/>
              <w:marBottom w:val="150"/>
              <w:divBdr>
                <w:top w:val="none" w:sz="0" w:space="0" w:color="auto"/>
                <w:left w:val="none" w:sz="0" w:space="0" w:color="auto"/>
                <w:bottom w:val="none" w:sz="0" w:space="0" w:color="auto"/>
                <w:right w:val="none" w:sz="0" w:space="0" w:color="auto"/>
              </w:divBdr>
              <w:divsChild>
                <w:div w:id="1923030692">
                  <w:marLeft w:val="0"/>
                  <w:marRight w:val="0"/>
                  <w:marTop w:val="0"/>
                  <w:marBottom w:val="0"/>
                  <w:divBdr>
                    <w:top w:val="none" w:sz="0" w:space="0" w:color="auto"/>
                    <w:left w:val="none" w:sz="0" w:space="0" w:color="auto"/>
                    <w:bottom w:val="none" w:sz="0" w:space="0" w:color="auto"/>
                    <w:right w:val="none" w:sz="0" w:space="0" w:color="auto"/>
                  </w:divBdr>
                  <w:divsChild>
                    <w:div w:id="124742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044">
              <w:marLeft w:val="75"/>
              <w:marRight w:val="0"/>
              <w:marTop w:val="0"/>
              <w:marBottom w:val="450"/>
              <w:divBdr>
                <w:top w:val="none" w:sz="0" w:space="0" w:color="auto"/>
                <w:left w:val="none" w:sz="0" w:space="0" w:color="auto"/>
                <w:bottom w:val="none" w:sz="0" w:space="0" w:color="auto"/>
                <w:right w:val="none" w:sz="0" w:space="0" w:color="auto"/>
              </w:divBdr>
              <w:divsChild>
                <w:div w:id="1082147152">
                  <w:marLeft w:val="0"/>
                  <w:marRight w:val="0"/>
                  <w:marTop w:val="0"/>
                  <w:marBottom w:val="0"/>
                  <w:divBdr>
                    <w:top w:val="none" w:sz="0" w:space="0" w:color="auto"/>
                    <w:left w:val="none" w:sz="0" w:space="0" w:color="auto"/>
                    <w:bottom w:val="none" w:sz="0" w:space="0" w:color="auto"/>
                    <w:right w:val="none" w:sz="0" w:space="0" w:color="auto"/>
                  </w:divBdr>
                  <w:divsChild>
                    <w:div w:id="618414657">
                      <w:marLeft w:val="0"/>
                      <w:marRight w:val="0"/>
                      <w:marTop w:val="0"/>
                      <w:marBottom w:val="0"/>
                      <w:divBdr>
                        <w:top w:val="none" w:sz="0" w:space="0" w:color="auto"/>
                        <w:left w:val="none" w:sz="0" w:space="0" w:color="auto"/>
                        <w:bottom w:val="none" w:sz="0" w:space="0" w:color="auto"/>
                        <w:right w:val="none" w:sz="0" w:space="0" w:color="auto"/>
                      </w:divBdr>
                      <w:divsChild>
                        <w:div w:id="1870334027">
                          <w:marLeft w:val="0"/>
                          <w:marRight w:val="0"/>
                          <w:marTop w:val="0"/>
                          <w:marBottom w:val="0"/>
                          <w:divBdr>
                            <w:top w:val="none" w:sz="0" w:space="0" w:color="auto"/>
                            <w:left w:val="none" w:sz="0" w:space="0" w:color="auto"/>
                            <w:bottom w:val="none" w:sz="0" w:space="0" w:color="auto"/>
                            <w:right w:val="none" w:sz="0" w:space="0" w:color="auto"/>
                          </w:divBdr>
                          <w:divsChild>
                            <w:div w:id="1847791928">
                              <w:marLeft w:val="0"/>
                              <w:marRight w:val="0"/>
                              <w:marTop w:val="0"/>
                              <w:marBottom w:val="0"/>
                              <w:divBdr>
                                <w:top w:val="none" w:sz="0" w:space="0" w:color="auto"/>
                                <w:left w:val="none" w:sz="0" w:space="0" w:color="auto"/>
                                <w:bottom w:val="none" w:sz="0" w:space="0" w:color="auto"/>
                                <w:right w:val="none" w:sz="0" w:space="0" w:color="auto"/>
                              </w:divBdr>
                              <w:divsChild>
                                <w:div w:id="2125610228">
                                  <w:marLeft w:val="0"/>
                                  <w:marRight w:val="0"/>
                                  <w:marTop w:val="0"/>
                                  <w:marBottom w:val="0"/>
                                  <w:divBdr>
                                    <w:top w:val="none" w:sz="0" w:space="0" w:color="auto"/>
                                    <w:left w:val="none" w:sz="0" w:space="0" w:color="auto"/>
                                    <w:bottom w:val="none" w:sz="0" w:space="0" w:color="auto"/>
                                    <w:right w:val="none" w:sz="0" w:space="0" w:color="auto"/>
                                  </w:divBdr>
                                </w:div>
                              </w:divsChild>
                            </w:div>
                            <w:div w:id="15737708">
                              <w:marLeft w:val="0"/>
                              <w:marRight w:val="0"/>
                              <w:marTop w:val="0"/>
                              <w:marBottom w:val="0"/>
                              <w:divBdr>
                                <w:top w:val="none" w:sz="0" w:space="0" w:color="auto"/>
                                <w:left w:val="none" w:sz="0" w:space="0" w:color="auto"/>
                                <w:bottom w:val="none" w:sz="0" w:space="0" w:color="auto"/>
                                <w:right w:val="none" w:sz="0" w:space="0" w:color="auto"/>
                              </w:divBdr>
                              <w:divsChild>
                                <w:div w:id="55339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153545">
      <w:bodyDiv w:val="1"/>
      <w:marLeft w:val="0"/>
      <w:marRight w:val="0"/>
      <w:marTop w:val="0"/>
      <w:marBottom w:val="0"/>
      <w:divBdr>
        <w:top w:val="none" w:sz="0" w:space="0" w:color="auto"/>
        <w:left w:val="none" w:sz="0" w:space="0" w:color="auto"/>
        <w:bottom w:val="none" w:sz="0" w:space="0" w:color="auto"/>
        <w:right w:val="none" w:sz="0" w:space="0" w:color="auto"/>
      </w:divBdr>
      <w:divsChild>
        <w:div w:id="1753354975">
          <w:marLeft w:val="0"/>
          <w:marRight w:val="0"/>
          <w:marTop w:val="195"/>
          <w:marBottom w:val="195"/>
          <w:divBdr>
            <w:top w:val="none" w:sz="0" w:space="0" w:color="auto"/>
            <w:left w:val="none" w:sz="0" w:space="0" w:color="auto"/>
            <w:bottom w:val="none" w:sz="0" w:space="0" w:color="auto"/>
            <w:right w:val="none" w:sz="0" w:space="0" w:color="auto"/>
          </w:divBdr>
          <w:divsChild>
            <w:div w:id="1197425788">
              <w:marLeft w:val="0"/>
              <w:marRight w:val="0"/>
              <w:marTop w:val="105"/>
              <w:marBottom w:val="0"/>
              <w:divBdr>
                <w:top w:val="none" w:sz="0" w:space="0" w:color="auto"/>
                <w:left w:val="none" w:sz="0" w:space="0" w:color="auto"/>
                <w:bottom w:val="none" w:sz="0" w:space="0" w:color="auto"/>
                <w:right w:val="none" w:sz="0" w:space="0" w:color="auto"/>
              </w:divBdr>
              <w:divsChild>
                <w:div w:id="120540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9560">
          <w:marLeft w:val="0"/>
          <w:marRight w:val="0"/>
          <w:marTop w:val="225"/>
          <w:marBottom w:val="150"/>
          <w:divBdr>
            <w:top w:val="none" w:sz="0" w:space="0" w:color="auto"/>
            <w:left w:val="none" w:sz="0" w:space="0" w:color="auto"/>
            <w:bottom w:val="none" w:sz="0" w:space="0" w:color="auto"/>
            <w:right w:val="none" w:sz="0" w:space="0" w:color="auto"/>
          </w:divBdr>
        </w:div>
        <w:div w:id="1784181137">
          <w:marLeft w:val="0"/>
          <w:marRight w:val="0"/>
          <w:marTop w:val="0"/>
          <w:marBottom w:val="0"/>
          <w:divBdr>
            <w:top w:val="none" w:sz="0" w:space="0" w:color="auto"/>
            <w:left w:val="none" w:sz="0" w:space="0" w:color="auto"/>
            <w:bottom w:val="none" w:sz="0" w:space="0" w:color="auto"/>
            <w:right w:val="none" w:sz="0" w:space="0" w:color="auto"/>
          </w:divBdr>
        </w:div>
      </w:divsChild>
    </w:div>
    <w:div w:id="2133084520">
      <w:bodyDiv w:val="1"/>
      <w:marLeft w:val="0"/>
      <w:marRight w:val="0"/>
      <w:marTop w:val="0"/>
      <w:marBottom w:val="0"/>
      <w:divBdr>
        <w:top w:val="none" w:sz="0" w:space="0" w:color="auto"/>
        <w:left w:val="none" w:sz="0" w:space="0" w:color="auto"/>
        <w:bottom w:val="none" w:sz="0" w:space="0" w:color="auto"/>
        <w:right w:val="none" w:sz="0" w:space="0" w:color="auto"/>
      </w:divBdr>
      <w:divsChild>
        <w:div w:id="1677220606">
          <w:marLeft w:val="0"/>
          <w:marRight w:val="0"/>
          <w:marTop w:val="195"/>
          <w:marBottom w:val="195"/>
          <w:divBdr>
            <w:top w:val="none" w:sz="0" w:space="0" w:color="auto"/>
            <w:left w:val="none" w:sz="0" w:space="0" w:color="auto"/>
            <w:bottom w:val="none" w:sz="0" w:space="0" w:color="auto"/>
            <w:right w:val="none" w:sz="0" w:space="0" w:color="auto"/>
          </w:divBdr>
          <w:divsChild>
            <w:div w:id="1865246306">
              <w:marLeft w:val="0"/>
              <w:marRight w:val="0"/>
              <w:marTop w:val="105"/>
              <w:marBottom w:val="0"/>
              <w:divBdr>
                <w:top w:val="none" w:sz="0" w:space="0" w:color="auto"/>
                <w:left w:val="none" w:sz="0" w:space="0" w:color="auto"/>
                <w:bottom w:val="none" w:sz="0" w:space="0" w:color="auto"/>
                <w:right w:val="none" w:sz="0" w:space="0" w:color="auto"/>
              </w:divBdr>
              <w:divsChild>
                <w:div w:id="21460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53668">
          <w:marLeft w:val="0"/>
          <w:marRight w:val="0"/>
          <w:marTop w:val="225"/>
          <w:marBottom w:val="150"/>
          <w:divBdr>
            <w:top w:val="none" w:sz="0" w:space="0" w:color="auto"/>
            <w:left w:val="none" w:sz="0" w:space="0" w:color="auto"/>
            <w:bottom w:val="none" w:sz="0" w:space="0" w:color="auto"/>
            <w:right w:val="none" w:sz="0" w:space="0" w:color="auto"/>
          </w:divBdr>
        </w:div>
        <w:div w:id="395979786">
          <w:marLeft w:val="0"/>
          <w:marRight w:val="0"/>
          <w:marTop w:val="0"/>
          <w:marBottom w:val="0"/>
          <w:divBdr>
            <w:top w:val="none" w:sz="0" w:space="0" w:color="auto"/>
            <w:left w:val="none" w:sz="0" w:space="0" w:color="auto"/>
            <w:bottom w:val="none" w:sz="0" w:space="0" w:color="auto"/>
            <w:right w:val="none" w:sz="0" w:space="0" w:color="auto"/>
          </w:divBdr>
          <w:divsChild>
            <w:div w:id="181043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16-tango2_0.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15-3_raspustiliste01_rha.jpg"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mailto:WalkTalk@color.rs" TargetMode="External"/><Relationship Id="rId20" Type="http://schemas.openxmlformats.org/officeDocument/2006/relationships/hyperlink" Target="mailto:centar.planeta@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faktor.ba/"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g"/><Relationship Id="rId28" Type="http://schemas.openxmlformats.org/officeDocument/2006/relationships/fontTable" Target="fontTable.xml"/><Relationship Id="rId10" Type="http://schemas.openxmlformats.org/officeDocument/2006/relationships/hyperlink" Target="http://www.dnevnik.rs/sites/default/files/7-upis_filozofski01-nstojanovic_1.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7-mamin_bazar.jpg" TargetMode="External"/><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E8AD5-363D-46DE-8EEF-606DF201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5167</Words>
  <Characters>29453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2016-08-24T16:59:00Z</dcterms:created>
  <dcterms:modified xsi:type="dcterms:W3CDTF">2016-08-25T15:09:00Z</dcterms:modified>
</cp:coreProperties>
</file>